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bookmarkEnd w:id="0"/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F33D1F" w:rsidRDefault="00112F65" w:rsidP="00C16B7D">
      <w:pPr>
        <w:pStyle w:val="a7"/>
        <w:spacing w:before="0" w:beforeAutospacing="0" w:after="0" w:afterAutospacing="0"/>
        <w:jc w:val="both"/>
        <w:rPr>
          <w:color w:val="000000"/>
        </w:rPr>
      </w:pPr>
      <w:r w:rsidRPr="00112F65">
        <w:rPr>
          <w:b/>
          <w:color w:val="000000" w:themeColor="text1"/>
          <w:lang w:eastAsia="ru-RU"/>
        </w:rPr>
        <w:tab/>
      </w:r>
      <w:r w:rsidR="00AB59C9" w:rsidRPr="00AB59C9">
        <w:rPr>
          <w:b/>
          <w:color w:val="000000" w:themeColor="text1"/>
          <w:lang w:eastAsia="ru-RU"/>
        </w:rPr>
        <w:t>Черкаський навчально-виховний комплекс "Загальноосвітня школа І-ІІІ ступенів - ліцей спортивного профілю №34" Черкаської міської ради Черкаської області</w:t>
      </w:r>
      <w:r w:rsidR="000B1F80" w:rsidRPr="00EB027E">
        <w:rPr>
          <w:color w:val="000000" w:themeColor="text1"/>
          <w:lang w:eastAsia="ru-RU"/>
        </w:rPr>
        <w:t xml:space="preserve">; </w:t>
      </w:r>
      <w:r w:rsidR="00B06FB6" w:rsidRPr="00B06FB6">
        <w:rPr>
          <w:color w:val="000000"/>
        </w:rPr>
        <w:tab/>
      </w:r>
      <w:r w:rsidR="00AB59C9" w:rsidRPr="00AB59C9">
        <w:rPr>
          <w:color w:val="000000"/>
        </w:rPr>
        <w:t>18021, Україна , Черкаська обл., м. Черкаси, вул. Гагаріна, буд. 91</w:t>
      </w:r>
      <w:r w:rsidR="000B1F80" w:rsidRPr="00EB027E">
        <w:rPr>
          <w:color w:val="000000" w:themeColor="text1"/>
          <w:lang w:eastAsia="ru-RU"/>
        </w:rPr>
        <w:t>;</w:t>
      </w:r>
      <w:r w:rsidR="00C16B7D" w:rsidRPr="00F33D1F">
        <w:rPr>
          <w:color w:val="000000" w:themeColor="text1"/>
          <w:lang w:eastAsia="ru-RU"/>
        </w:rPr>
        <w:t xml:space="preserve"> </w:t>
      </w:r>
      <w:r w:rsidR="000B1F80" w:rsidRPr="00EB027E">
        <w:rPr>
          <w:color w:val="000000" w:themeColor="text1"/>
          <w:lang w:eastAsia="ru-RU"/>
        </w:rPr>
        <w:t xml:space="preserve">код за ЄДРПОУ – </w:t>
      </w:r>
      <w:r w:rsidR="00AB59C9" w:rsidRPr="00AB59C9">
        <w:rPr>
          <w:color w:val="000000" w:themeColor="text1"/>
          <w:lang w:eastAsia="ru-RU"/>
        </w:rPr>
        <w:tab/>
        <w:t>25660039</w:t>
      </w:r>
      <w:r w:rsidR="000B1F80"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="000B1F80" w:rsidRPr="00EB027E">
        <w:rPr>
          <w:color w:val="000000" w:themeColor="text1"/>
          <w:lang w:eastAsia="ru-RU"/>
        </w:rPr>
        <w:t>.</w:t>
      </w:r>
    </w:p>
    <w:p w:rsidR="009F610E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16B7D" w:rsidRPr="00EB027E">
        <w:rPr>
          <w:rFonts w:ascii="Times New Roman" w:eastAsia="Times New Roman" w:hAnsi="Times New Roman"/>
          <w:color w:val="000000"/>
          <w:sz w:val="24"/>
          <w:szCs w:val="24"/>
        </w:rPr>
        <w:t xml:space="preserve">код ДК 021-2015 (CPV) </w:t>
      </w:r>
      <w:r w:rsidR="00E232EF" w:rsidRPr="00E232EF">
        <w:rPr>
          <w:rFonts w:ascii="Times New Roman" w:eastAsia="Times New Roman" w:hAnsi="Times New Roman"/>
          <w:color w:val="000000"/>
          <w:sz w:val="24"/>
          <w:szCs w:val="24"/>
        </w:rPr>
        <w:t>55320000-9 - Послуги з організації харчування</w:t>
      </w:r>
    </w:p>
    <w:p w:rsidR="00AB59C9" w:rsidRPr="00AB59C9" w:rsidRDefault="000B1F80" w:rsidP="00D354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9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r w:rsidR="00AB59C9" w:rsidRPr="00AB59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UA-2022-12-28-014966-a</w:t>
      </w:r>
    </w:p>
    <w:p w:rsidR="00B12373" w:rsidRPr="00AB59C9" w:rsidRDefault="00595B53" w:rsidP="00D354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9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B5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нічним вимогам до таких </w:t>
      </w:r>
      <w:r w:rsidR="00E232EF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r w:rsidR="00083B42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2442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Заплановано організовувати харчування в закладах загальної середньої освіти міста за формою </w:t>
      </w:r>
      <w:proofErr w:type="spellStart"/>
      <w:r w:rsidR="004E2442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мультипрофільне</w:t>
      </w:r>
      <w:proofErr w:type="spellEnd"/>
      <w:r w:rsidR="004E2442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меню «Страва на вибір». Для забезпечення виконання норм харчування, визначених постановою КМУ від 24.03.2021 №305 «Про затвердження норм та Порядку організації харчування у закладах освіти та дитячих закладах оздоровлення та відпочинку» розроблене чотиритижневе сезонне меню з можливістю вибору страви, що погоджене в Черкаському міському управлінні Головного управління </w:t>
      </w:r>
      <w:proofErr w:type="spellStart"/>
      <w:r w:rsidR="004E2442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Держпродспоживслужби</w:t>
      </w:r>
      <w:proofErr w:type="spellEnd"/>
      <w:r w:rsidR="004E2442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Черкаській області.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B22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AB59C9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2 736 870,00</w:t>
      </w:r>
      <w:r w:rsid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AB59C9" w:rsidRP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2 736 870,00</w:t>
      </w:r>
      <w:r w:rsidR="00AB5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4E2442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4E24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2442" w:rsidRP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згідно рішення Черкаської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міської ради від 09.1</w:t>
      </w:r>
      <w:r w:rsidR="00EB37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.2021 №13-13 «Про затвердження Програми організації харчування у закладах загальної середньої освіти комунальної власності міста Черкаси на 2022-2024 роки»</w:t>
      </w:r>
      <w:r w:rsidR="0026038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зі змінами, внесеними рішенням Черкаської міської ради від 09.12.2021 №15-24, рішенням виконавчого комітету Черкаської міської ради від 30.08.2022 №666, рішенням Черкаської міської ради від 01.12.2022 №33-19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За програмою орієнтовна вартість харчування і в день одного учня для вікової категорії 6-11 років становить </w:t>
      </w:r>
      <w:r w:rsidR="00B22E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64,84 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грн., для учнів 11-14 років – </w:t>
      </w:r>
      <w:r w:rsidR="00B22E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67,84 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грн., для учнів 14-18 років – </w:t>
      </w:r>
      <w:r w:rsidR="00B22E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69,79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грн. </w:t>
      </w:r>
    </w:p>
    <w:sectPr w:rsidR="00E476A9" w:rsidRPr="004E2442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40AD5"/>
    <w:rsid w:val="00083B42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5274D"/>
    <w:rsid w:val="001D3387"/>
    <w:rsid w:val="001F3234"/>
    <w:rsid w:val="001F3A51"/>
    <w:rsid w:val="00204038"/>
    <w:rsid w:val="00214C14"/>
    <w:rsid w:val="00246C8B"/>
    <w:rsid w:val="00260388"/>
    <w:rsid w:val="002618F1"/>
    <w:rsid w:val="002700FA"/>
    <w:rsid w:val="002A4B98"/>
    <w:rsid w:val="002B4F13"/>
    <w:rsid w:val="002E4A29"/>
    <w:rsid w:val="002E6FCD"/>
    <w:rsid w:val="002F7D8B"/>
    <w:rsid w:val="00305111"/>
    <w:rsid w:val="00347FC7"/>
    <w:rsid w:val="003611CB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D4894"/>
    <w:rsid w:val="004E2442"/>
    <w:rsid w:val="004E5992"/>
    <w:rsid w:val="004F5B26"/>
    <w:rsid w:val="0055304B"/>
    <w:rsid w:val="005621FD"/>
    <w:rsid w:val="00575E3F"/>
    <w:rsid w:val="00595B53"/>
    <w:rsid w:val="005C50D0"/>
    <w:rsid w:val="006014E1"/>
    <w:rsid w:val="00602F64"/>
    <w:rsid w:val="006065A6"/>
    <w:rsid w:val="006124A8"/>
    <w:rsid w:val="0063482B"/>
    <w:rsid w:val="00640AE4"/>
    <w:rsid w:val="00656ED4"/>
    <w:rsid w:val="00691B46"/>
    <w:rsid w:val="006A1BE5"/>
    <w:rsid w:val="006D6144"/>
    <w:rsid w:val="006E0B50"/>
    <w:rsid w:val="0070478B"/>
    <w:rsid w:val="0071711D"/>
    <w:rsid w:val="00772C36"/>
    <w:rsid w:val="007B14B4"/>
    <w:rsid w:val="008738C8"/>
    <w:rsid w:val="008920DD"/>
    <w:rsid w:val="008A6119"/>
    <w:rsid w:val="008B26F8"/>
    <w:rsid w:val="008D0B93"/>
    <w:rsid w:val="008E158F"/>
    <w:rsid w:val="00960F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83726"/>
    <w:rsid w:val="00AB59C9"/>
    <w:rsid w:val="00AB7224"/>
    <w:rsid w:val="00AD6403"/>
    <w:rsid w:val="00B06FB6"/>
    <w:rsid w:val="00B12373"/>
    <w:rsid w:val="00B22EBF"/>
    <w:rsid w:val="00B44B35"/>
    <w:rsid w:val="00B6060F"/>
    <w:rsid w:val="00B768EB"/>
    <w:rsid w:val="00B8246B"/>
    <w:rsid w:val="00BE2EE1"/>
    <w:rsid w:val="00C04811"/>
    <w:rsid w:val="00C16B7D"/>
    <w:rsid w:val="00C351B2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232EF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EB379B"/>
    <w:rsid w:val="00F14C1B"/>
    <w:rsid w:val="00F33D1F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Teacher</cp:lastModifiedBy>
  <cp:revision>2</cp:revision>
  <cp:lastPrinted>2021-12-08T12:23:00Z</cp:lastPrinted>
  <dcterms:created xsi:type="dcterms:W3CDTF">2023-01-02T09:01:00Z</dcterms:created>
  <dcterms:modified xsi:type="dcterms:W3CDTF">2023-01-02T09:01:00Z</dcterms:modified>
</cp:coreProperties>
</file>