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B8" w:rsidRPr="002757E1" w:rsidRDefault="00A470B8" w:rsidP="00A470B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2757E1">
        <w:rPr>
          <w:rFonts w:ascii="Times New Roman" w:hAnsi="Times New Roman" w:cs="Times New Roman"/>
          <w:sz w:val="48"/>
          <w:szCs w:val="48"/>
          <w:lang w:val="uk-UA"/>
        </w:rPr>
        <w:t>Звіт</w:t>
      </w:r>
      <w:r w:rsidR="008E36A8">
        <w:rPr>
          <w:rFonts w:ascii="Times New Roman" w:hAnsi="Times New Roman" w:cs="Times New Roman"/>
          <w:sz w:val="48"/>
          <w:szCs w:val="48"/>
          <w:lang w:val="uk-UA"/>
        </w:rPr>
        <w:t xml:space="preserve"> керівництва НВК №34 за 2019-2020 навчальний рік</w:t>
      </w:r>
      <w:r w:rsidRPr="002757E1">
        <w:rPr>
          <w:rFonts w:ascii="Times New Roman" w:hAnsi="Times New Roman" w:cs="Times New Roman"/>
          <w:sz w:val="48"/>
          <w:szCs w:val="48"/>
          <w:lang w:val="uk-UA"/>
        </w:rPr>
        <w:t xml:space="preserve"> перед громадськістю</w:t>
      </w:r>
    </w:p>
    <w:p w:rsidR="00A470B8" w:rsidRPr="002757E1" w:rsidRDefault="00A470B8" w:rsidP="00A470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470B8" w:rsidRPr="002757E1" w:rsidRDefault="00A470B8" w:rsidP="00A470B8">
      <w:pPr>
        <w:pStyle w:val="a3"/>
        <w:numPr>
          <w:ilvl w:val="0"/>
          <w:numId w:val="1"/>
        </w:numPr>
        <w:spacing w:after="0" w:line="240" w:lineRule="auto"/>
        <w:ind w:left="-426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757E1">
        <w:rPr>
          <w:rFonts w:ascii="Times New Roman" w:hAnsi="Times New Roman" w:cs="Times New Roman"/>
          <w:b/>
          <w:sz w:val="32"/>
          <w:szCs w:val="32"/>
          <w:lang w:val="uk-UA"/>
        </w:rPr>
        <w:t>Стан і розвиток шкільної мережі</w:t>
      </w:r>
    </w:p>
    <w:p w:rsidR="00A470B8" w:rsidRDefault="00A470B8" w:rsidP="00A470B8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A470B8" w:rsidRPr="00EC62B2" w:rsidRDefault="00A470B8" w:rsidP="00A470B8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C62B2">
        <w:rPr>
          <w:rFonts w:ascii="Times New Roman" w:hAnsi="Times New Roman" w:cs="Times New Roman"/>
          <w:sz w:val="32"/>
          <w:szCs w:val="32"/>
          <w:lang w:val="uk-UA"/>
        </w:rPr>
        <w:t>Педагогічним колективом НВК проведено відповідну роботу щодо збереження  й розвитку шкільної мережі. Станом на 1 вересня 201</w:t>
      </w:r>
      <w:r>
        <w:rPr>
          <w:rFonts w:ascii="Times New Roman" w:hAnsi="Times New Roman" w:cs="Times New Roman"/>
          <w:sz w:val="32"/>
          <w:szCs w:val="32"/>
          <w:lang w:val="uk-UA"/>
        </w:rPr>
        <w:t>9</w:t>
      </w:r>
      <w:r w:rsidRPr="00EC62B2">
        <w:rPr>
          <w:rFonts w:ascii="Times New Roman" w:hAnsi="Times New Roman" w:cs="Times New Roman"/>
          <w:sz w:val="32"/>
          <w:szCs w:val="32"/>
          <w:lang w:val="uk-UA"/>
        </w:rPr>
        <w:t xml:space="preserve"> року </w:t>
      </w:r>
      <w:r>
        <w:rPr>
          <w:rFonts w:ascii="Times New Roman" w:hAnsi="Times New Roman" w:cs="Times New Roman"/>
          <w:sz w:val="32"/>
          <w:szCs w:val="32"/>
          <w:lang w:val="uk-UA"/>
        </w:rPr>
        <w:t>в нашому закладі було відкрито 30</w:t>
      </w:r>
      <w:r w:rsidRPr="00EC62B2">
        <w:rPr>
          <w:rFonts w:ascii="Times New Roman" w:hAnsi="Times New Roman" w:cs="Times New Roman"/>
          <w:sz w:val="32"/>
          <w:szCs w:val="32"/>
          <w:lang w:val="uk-UA"/>
        </w:rPr>
        <w:t xml:space="preserve"> класів, кількість учнів становила</w:t>
      </w:r>
      <w:r w:rsidR="004211F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833</w:t>
      </w:r>
      <w:r w:rsidRPr="00EC62B2">
        <w:rPr>
          <w:rFonts w:ascii="Times New Roman" w:hAnsi="Times New Roman" w:cs="Times New Roman"/>
          <w:sz w:val="32"/>
          <w:szCs w:val="32"/>
          <w:lang w:val="uk-UA"/>
        </w:rPr>
        <w:t>. Середня наповнюваність учнів становила</w:t>
      </w:r>
      <w:r w:rsidR="004211F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C62B2">
        <w:rPr>
          <w:rFonts w:ascii="Times New Roman" w:hAnsi="Times New Roman" w:cs="Times New Roman"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sz w:val="32"/>
          <w:szCs w:val="32"/>
          <w:lang w:val="uk-UA"/>
        </w:rPr>
        <w:t>7,8</w:t>
      </w:r>
      <w:r w:rsidRPr="00EC62B2">
        <w:rPr>
          <w:rFonts w:ascii="Times New Roman" w:hAnsi="Times New Roman" w:cs="Times New Roman"/>
          <w:sz w:val="32"/>
          <w:szCs w:val="32"/>
          <w:lang w:val="uk-UA"/>
        </w:rPr>
        <w:t xml:space="preserve"> учнів, що майже не відрізняється від показника попереднього навчального року.</w:t>
      </w:r>
    </w:p>
    <w:p w:rsidR="00A470B8" w:rsidRPr="00EC62B2" w:rsidRDefault="00A470B8" w:rsidP="00A470B8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C62B2">
        <w:rPr>
          <w:rFonts w:ascii="Times New Roman" w:hAnsi="Times New Roman" w:cs="Times New Roman"/>
          <w:sz w:val="32"/>
          <w:szCs w:val="32"/>
          <w:lang w:val="uk-UA"/>
        </w:rPr>
        <w:t xml:space="preserve"> Мова навчання – українська.</w:t>
      </w:r>
    </w:p>
    <w:p w:rsidR="00A470B8" w:rsidRPr="00EC62B2" w:rsidRDefault="00A470B8" w:rsidP="00A470B8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 них 54 учні</w:t>
      </w:r>
      <w:r w:rsidRPr="00EC62B2">
        <w:rPr>
          <w:rFonts w:ascii="Times New Roman" w:hAnsi="Times New Roman" w:cs="Times New Roman"/>
          <w:sz w:val="32"/>
          <w:szCs w:val="32"/>
          <w:lang w:val="uk-UA"/>
        </w:rPr>
        <w:t xml:space="preserve"> навчалися у класах із профільним навч</w:t>
      </w:r>
      <w:r>
        <w:rPr>
          <w:rFonts w:ascii="Times New Roman" w:hAnsi="Times New Roman" w:cs="Times New Roman"/>
          <w:sz w:val="32"/>
          <w:szCs w:val="32"/>
          <w:lang w:val="uk-UA"/>
        </w:rPr>
        <w:t>анням : української філології  та 18 учнів у класі з інтегрованим курсом «Природничі науки</w:t>
      </w:r>
      <w:r w:rsidRPr="00EC62B2">
        <w:rPr>
          <w:rFonts w:ascii="Times New Roman" w:hAnsi="Times New Roman" w:cs="Times New Roman"/>
          <w:sz w:val="32"/>
          <w:szCs w:val="32"/>
          <w:lang w:val="uk-UA"/>
        </w:rPr>
        <w:t xml:space="preserve">. У школі проводиться </w:t>
      </w:r>
      <w:proofErr w:type="spellStart"/>
      <w:r w:rsidRPr="00EC62B2">
        <w:rPr>
          <w:rFonts w:ascii="Times New Roman" w:hAnsi="Times New Roman" w:cs="Times New Roman"/>
          <w:sz w:val="32"/>
          <w:szCs w:val="32"/>
          <w:lang w:val="uk-UA"/>
        </w:rPr>
        <w:t>допрофільна</w:t>
      </w:r>
      <w:proofErr w:type="spellEnd"/>
      <w:r w:rsidRPr="00EC62B2">
        <w:rPr>
          <w:rFonts w:ascii="Times New Roman" w:hAnsi="Times New Roman" w:cs="Times New Roman"/>
          <w:sz w:val="32"/>
          <w:szCs w:val="32"/>
          <w:lang w:val="uk-UA"/>
        </w:rPr>
        <w:t xml:space="preserve"> підготовка з української мови та математики. Існують класи з вивченням двох іноземних мов.</w:t>
      </w:r>
    </w:p>
    <w:p w:rsidR="00A470B8" w:rsidRPr="00EC62B2" w:rsidRDefault="00A470B8" w:rsidP="00A470B8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C62B2">
        <w:rPr>
          <w:rFonts w:ascii="Times New Roman" w:hAnsi="Times New Roman" w:cs="Times New Roman"/>
          <w:sz w:val="32"/>
          <w:szCs w:val="32"/>
          <w:lang w:val="uk-UA"/>
        </w:rPr>
        <w:t>У 201</w:t>
      </w:r>
      <w:r>
        <w:rPr>
          <w:rFonts w:ascii="Times New Roman" w:hAnsi="Times New Roman" w:cs="Times New Roman"/>
          <w:sz w:val="32"/>
          <w:szCs w:val="32"/>
          <w:lang w:val="uk-UA"/>
        </w:rPr>
        <w:t>9</w:t>
      </w:r>
      <w:r w:rsidRPr="00EC62B2">
        <w:rPr>
          <w:rFonts w:ascii="Times New Roman" w:hAnsi="Times New Roman" w:cs="Times New Roman"/>
          <w:sz w:val="32"/>
          <w:szCs w:val="32"/>
          <w:lang w:val="uk-UA"/>
        </w:rPr>
        <w:t>-20</w:t>
      </w:r>
      <w:r>
        <w:rPr>
          <w:rFonts w:ascii="Times New Roman" w:hAnsi="Times New Roman" w:cs="Times New Roman"/>
          <w:sz w:val="32"/>
          <w:szCs w:val="32"/>
          <w:lang w:val="uk-UA"/>
        </w:rPr>
        <w:t>20</w:t>
      </w:r>
      <w:r w:rsidRPr="00EC62B2">
        <w:rPr>
          <w:rFonts w:ascii="Times New Roman" w:hAnsi="Times New Roman" w:cs="Times New Roman"/>
          <w:sz w:val="32"/>
          <w:szCs w:val="32"/>
          <w:lang w:val="uk-UA"/>
        </w:rPr>
        <w:t xml:space="preserve"> навчальному році :</w:t>
      </w:r>
    </w:p>
    <w:p w:rsidR="00A470B8" w:rsidRPr="00EC62B2" w:rsidRDefault="00A470B8" w:rsidP="00A47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C62B2">
        <w:rPr>
          <w:rFonts w:ascii="Times New Roman" w:hAnsi="Times New Roman" w:cs="Times New Roman"/>
          <w:sz w:val="32"/>
          <w:szCs w:val="32"/>
          <w:lang w:val="uk-UA"/>
        </w:rPr>
        <w:t>Класів з вивченням двох іноземних мов (англійська і німецькі мови) 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7</w:t>
      </w:r>
      <w:r w:rsidRPr="00EC62B2">
        <w:rPr>
          <w:rFonts w:ascii="Times New Roman" w:hAnsi="Times New Roman" w:cs="Times New Roman"/>
          <w:sz w:val="32"/>
          <w:szCs w:val="32"/>
          <w:lang w:val="uk-UA"/>
        </w:rPr>
        <w:t xml:space="preserve"> класів (5-А, 6-А,  7-А,  8-А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EC62B2">
        <w:rPr>
          <w:rFonts w:ascii="Times New Roman" w:hAnsi="Times New Roman" w:cs="Times New Roman"/>
          <w:sz w:val="32"/>
          <w:szCs w:val="32"/>
          <w:lang w:val="uk-UA"/>
        </w:rPr>
        <w:t xml:space="preserve"> 8-Б, 9-А, 9-Б),</w:t>
      </w:r>
    </w:p>
    <w:p w:rsidR="00A470B8" w:rsidRDefault="00A470B8" w:rsidP="00A47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C62B2">
        <w:rPr>
          <w:rFonts w:ascii="Times New Roman" w:hAnsi="Times New Roman" w:cs="Times New Roman"/>
          <w:sz w:val="32"/>
          <w:szCs w:val="32"/>
          <w:lang w:val="uk-UA"/>
        </w:rPr>
        <w:t>Класів української філології – 2 (10-У, 11-У)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</w:p>
    <w:p w:rsidR="00A470B8" w:rsidRPr="00EC62B2" w:rsidRDefault="00A470B8" w:rsidP="00A47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 клас інтегрований курс «Природничі науки», 10-А,</w:t>
      </w:r>
    </w:p>
    <w:p w:rsidR="00A470B8" w:rsidRPr="00EC62B2" w:rsidRDefault="00A470B8" w:rsidP="00A47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три</w:t>
      </w:r>
      <w:r w:rsidRPr="00EC62B2">
        <w:rPr>
          <w:rFonts w:ascii="Times New Roman" w:hAnsi="Times New Roman" w:cs="Times New Roman"/>
          <w:sz w:val="32"/>
          <w:szCs w:val="32"/>
          <w:lang w:val="uk-UA"/>
        </w:rPr>
        <w:t xml:space="preserve"> перших класів.</w:t>
      </w:r>
    </w:p>
    <w:p w:rsidR="00A470B8" w:rsidRPr="00EC62B2" w:rsidRDefault="00A470B8" w:rsidP="00A470B8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C62B2">
        <w:rPr>
          <w:rFonts w:ascii="Times New Roman" w:hAnsi="Times New Roman" w:cs="Times New Roman"/>
          <w:sz w:val="32"/>
          <w:szCs w:val="32"/>
          <w:lang w:val="uk-UA"/>
        </w:rPr>
        <w:t xml:space="preserve">Протягом навчального року на індивідуальній формі навчалося </w:t>
      </w:r>
      <w:r w:rsidR="00360C2B">
        <w:rPr>
          <w:rFonts w:ascii="Times New Roman" w:hAnsi="Times New Roman" w:cs="Times New Roman"/>
          <w:sz w:val="32"/>
          <w:szCs w:val="32"/>
          <w:lang w:val="uk-UA"/>
        </w:rPr>
        <w:t>3</w:t>
      </w:r>
      <w:r w:rsidRPr="00EC62B2">
        <w:rPr>
          <w:rFonts w:ascii="Times New Roman" w:hAnsi="Times New Roman" w:cs="Times New Roman"/>
          <w:sz w:val="32"/>
          <w:szCs w:val="32"/>
          <w:lang w:val="uk-UA"/>
        </w:rPr>
        <w:t xml:space="preserve"> учнів:</w:t>
      </w:r>
    </w:p>
    <w:p w:rsidR="00A470B8" w:rsidRDefault="00A470B8" w:rsidP="00A470B8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C62B2">
        <w:rPr>
          <w:rFonts w:ascii="Times New Roman" w:hAnsi="Times New Roman" w:cs="Times New Roman"/>
          <w:sz w:val="32"/>
          <w:szCs w:val="32"/>
          <w:lang w:val="uk-UA"/>
        </w:rPr>
        <w:t xml:space="preserve">1-4 класи – </w:t>
      </w:r>
      <w:r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360C2B">
        <w:rPr>
          <w:rFonts w:ascii="Times New Roman" w:hAnsi="Times New Roman" w:cs="Times New Roman"/>
          <w:sz w:val="32"/>
          <w:szCs w:val="32"/>
          <w:lang w:val="uk-UA"/>
        </w:rPr>
        <w:t xml:space="preserve"> учні.</w:t>
      </w:r>
    </w:p>
    <w:p w:rsidR="00A470B8" w:rsidRDefault="00A470B8" w:rsidP="00A470B8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5-9 класи – 1 </w:t>
      </w:r>
      <w:r w:rsidRPr="00EC62B2">
        <w:rPr>
          <w:rFonts w:ascii="Times New Roman" w:hAnsi="Times New Roman" w:cs="Times New Roman"/>
          <w:sz w:val="32"/>
          <w:szCs w:val="32"/>
          <w:lang w:val="uk-UA"/>
        </w:rPr>
        <w:t>уч</w:t>
      </w:r>
      <w:r w:rsidR="00360C2B">
        <w:rPr>
          <w:rFonts w:ascii="Times New Roman" w:hAnsi="Times New Roman" w:cs="Times New Roman"/>
          <w:sz w:val="32"/>
          <w:szCs w:val="32"/>
          <w:lang w:val="uk-UA"/>
        </w:rPr>
        <w:t>ень.</w:t>
      </w:r>
    </w:p>
    <w:p w:rsidR="00A470B8" w:rsidRPr="00EC62B2" w:rsidRDefault="00A470B8" w:rsidP="00A470B8">
      <w:pPr>
        <w:spacing w:after="0" w:line="240" w:lineRule="auto"/>
        <w:ind w:left="-426"/>
        <w:rPr>
          <w:rFonts w:ascii="Times New Roman" w:hAnsi="Times New Roman" w:cs="Times New Roman"/>
          <w:sz w:val="32"/>
          <w:szCs w:val="32"/>
          <w:lang w:val="uk-UA"/>
        </w:rPr>
      </w:pPr>
      <w:r w:rsidRPr="00EC62B2">
        <w:rPr>
          <w:rFonts w:ascii="Times New Roman" w:hAnsi="Times New Roman" w:cs="Times New Roman"/>
          <w:sz w:val="32"/>
          <w:szCs w:val="32"/>
          <w:lang w:val="uk-UA"/>
        </w:rPr>
        <w:t xml:space="preserve">Учнів навчалися за  різними програмами. Робота вчителів була спланована і проведена до кількості годин, визначених Положенням про індивідуальну форму навчання. </w:t>
      </w:r>
    </w:p>
    <w:p w:rsidR="00A470B8" w:rsidRPr="00EC62B2" w:rsidRDefault="00A470B8" w:rsidP="00A470B8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C62B2">
        <w:rPr>
          <w:rFonts w:ascii="Times New Roman" w:hAnsi="Times New Roman" w:cs="Times New Roman"/>
          <w:sz w:val="32"/>
          <w:szCs w:val="32"/>
          <w:lang w:val="uk-UA"/>
        </w:rPr>
        <w:t>У 201</w:t>
      </w:r>
      <w:r>
        <w:rPr>
          <w:rFonts w:ascii="Times New Roman" w:hAnsi="Times New Roman" w:cs="Times New Roman"/>
          <w:sz w:val="32"/>
          <w:szCs w:val="32"/>
          <w:lang w:val="uk-UA"/>
        </w:rPr>
        <w:t>9</w:t>
      </w:r>
      <w:r w:rsidRPr="00EC62B2">
        <w:rPr>
          <w:rFonts w:ascii="Times New Roman" w:hAnsi="Times New Roman" w:cs="Times New Roman"/>
          <w:sz w:val="32"/>
          <w:szCs w:val="32"/>
          <w:lang w:val="uk-UA"/>
        </w:rPr>
        <w:t>-20</w:t>
      </w:r>
      <w:r>
        <w:rPr>
          <w:rFonts w:ascii="Times New Roman" w:hAnsi="Times New Roman" w:cs="Times New Roman"/>
          <w:sz w:val="32"/>
          <w:szCs w:val="32"/>
          <w:lang w:val="uk-UA"/>
        </w:rPr>
        <w:t>20</w:t>
      </w:r>
      <w:r w:rsidRPr="00EC62B2">
        <w:rPr>
          <w:rFonts w:ascii="Times New Roman" w:hAnsi="Times New Roman" w:cs="Times New Roman"/>
          <w:sz w:val="32"/>
          <w:szCs w:val="32"/>
          <w:lang w:val="uk-UA"/>
        </w:rPr>
        <w:t xml:space="preserve"> навчальному році у школі було </w:t>
      </w:r>
      <w:r>
        <w:rPr>
          <w:rFonts w:ascii="Times New Roman" w:hAnsi="Times New Roman" w:cs="Times New Roman"/>
          <w:sz w:val="32"/>
          <w:szCs w:val="32"/>
          <w:lang w:val="uk-UA"/>
        </w:rPr>
        <w:t>відкрито два класи з інклюзивною формо</w:t>
      </w:r>
      <w:r w:rsidR="00360C2B">
        <w:rPr>
          <w:rFonts w:ascii="Times New Roman" w:hAnsi="Times New Roman" w:cs="Times New Roman"/>
          <w:sz w:val="32"/>
          <w:szCs w:val="32"/>
          <w:lang w:val="uk-UA"/>
        </w:rPr>
        <w:t xml:space="preserve">ю навчання 6-В  та 7-В. </w:t>
      </w:r>
    </w:p>
    <w:p w:rsidR="00A470B8" w:rsidRPr="00316053" w:rsidRDefault="00A470B8" w:rsidP="00A470B8">
      <w:pPr>
        <w:spacing w:after="0" w:line="240" w:lineRule="auto"/>
        <w:ind w:left="-426"/>
        <w:rPr>
          <w:rFonts w:ascii="Times New Roman" w:hAnsi="Times New Roman" w:cs="Times New Roman"/>
          <w:sz w:val="32"/>
          <w:szCs w:val="32"/>
          <w:lang w:val="uk-UA"/>
        </w:rPr>
      </w:pPr>
      <w:r w:rsidRPr="00316053">
        <w:rPr>
          <w:rFonts w:ascii="Times New Roman" w:hAnsi="Times New Roman" w:cs="Times New Roman"/>
          <w:sz w:val="32"/>
          <w:szCs w:val="32"/>
          <w:lang w:val="uk-UA"/>
        </w:rPr>
        <w:t>Протягом 201</w:t>
      </w:r>
      <w:r>
        <w:rPr>
          <w:rFonts w:ascii="Times New Roman" w:hAnsi="Times New Roman" w:cs="Times New Roman"/>
          <w:sz w:val="32"/>
          <w:szCs w:val="32"/>
          <w:lang w:val="uk-UA"/>
        </w:rPr>
        <w:t>9</w:t>
      </w:r>
      <w:r w:rsidRPr="00316053">
        <w:rPr>
          <w:rFonts w:ascii="Times New Roman" w:hAnsi="Times New Roman" w:cs="Times New Roman"/>
          <w:sz w:val="32"/>
          <w:szCs w:val="32"/>
          <w:lang w:val="uk-UA"/>
        </w:rPr>
        <w:t>-20</w:t>
      </w:r>
      <w:r>
        <w:rPr>
          <w:rFonts w:ascii="Times New Roman" w:hAnsi="Times New Roman" w:cs="Times New Roman"/>
          <w:sz w:val="32"/>
          <w:szCs w:val="32"/>
          <w:lang w:val="uk-UA"/>
        </w:rPr>
        <w:t>20</w:t>
      </w:r>
      <w:r w:rsidRPr="00316053">
        <w:rPr>
          <w:rFonts w:ascii="Times New Roman" w:hAnsi="Times New Roman" w:cs="Times New Roman"/>
          <w:sz w:val="32"/>
          <w:szCs w:val="32"/>
          <w:lang w:val="uk-UA"/>
        </w:rPr>
        <w:t xml:space="preserve"> навчального року учні НВК брали участь у ІІ (міському) етапі Всеукраїнських олімпіад із базових дисциплін, де отримали </w:t>
      </w:r>
      <w:r>
        <w:rPr>
          <w:rFonts w:ascii="Times New Roman" w:hAnsi="Times New Roman" w:cs="Times New Roman"/>
          <w:sz w:val="32"/>
          <w:szCs w:val="32"/>
          <w:lang w:val="uk-UA"/>
        </w:rPr>
        <w:t>3</w:t>
      </w:r>
      <w:r w:rsidRPr="00316053">
        <w:rPr>
          <w:rFonts w:ascii="Times New Roman" w:hAnsi="Times New Roman" w:cs="Times New Roman"/>
          <w:sz w:val="32"/>
          <w:szCs w:val="32"/>
          <w:lang w:val="uk-UA"/>
        </w:rPr>
        <w:t xml:space="preserve"> призових місць.</w:t>
      </w:r>
    </w:p>
    <w:p w:rsidR="00A470B8" w:rsidRDefault="00A470B8" w:rsidP="00A470B8">
      <w:pPr>
        <w:pStyle w:val="a4"/>
        <w:ind w:left="-66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Учениця 5-А класу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Йосипенко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Анастасія зайняла І місце у </w:t>
      </w:r>
      <w:r w:rsidRPr="006F5EC4">
        <w:rPr>
          <w:rFonts w:ascii="Times New Roman" w:hAnsi="Times New Roman"/>
          <w:sz w:val="32"/>
          <w:szCs w:val="32"/>
          <w:lang w:val="uk-UA"/>
        </w:rPr>
        <w:t>Всеукраїнськ</w:t>
      </w:r>
      <w:r>
        <w:rPr>
          <w:rFonts w:ascii="Times New Roman" w:hAnsi="Times New Roman"/>
          <w:sz w:val="32"/>
          <w:szCs w:val="32"/>
          <w:lang w:val="uk-UA"/>
        </w:rPr>
        <w:t>ому</w:t>
      </w:r>
      <w:r w:rsidRPr="006F5EC4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6F5EC4">
        <w:rPr>
          <w:rFonts w:ascii="Times New Roman" w:hAnsi="Times New Roman"/>
          <w:sz w:val="32"/>
          <w:szCs w:val="32"/>
          <w:lang w:val="uk-UA"/>
        </w:rPr>
        <w:t>конкурс</w:t>
      </w:r>
      <w:r>
        <w:rPr>
          <w:rFonts w:ascii="Times New Roman" w:hAnsi="Times New Roman"/>
          <w:sz w:val="32"/>
          <w:szCs w:val="32"/>
          <w:lang w:val="uk-UA"/>
        </w:rPr>
        <w:t>із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української мови імені Петра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Яцика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6F5EC4">
        <w:rPr>
          <w:rFonts w:ascii="Times New Roman" w:hAnsi="Times New Roman"/>
          <w:sz w:val="32"/>
          <w:szCs w:val="32"/>
          <w:lang w:val="uk-UA"/>
        </w:rPr>
        <w:t xml:space="preserve">Учениця </w:t>
      </w:r>
      <w:r>
        <w:rPr>
          <w:rFonts w:ascii="Times New Roman" w:hAnsi="Times New Roman"/>
          <w:sz w:val="32"/>
          <w:szCs w:val="32"/>
          <w:lang w:val="uk-UA"/>
        </w:rPr>
        <w:t xml:space="preserve">7-А </w:t>
      </w:r>
      <w:r w:rsidRPr="006F5EC4">
        <w:rPr>
          <w:rFonts w:ascii="Times New Roman" w:hAnsi="Times New Roman"/>
          <w:sz w:val="32"/>
          <w:szCs w:val="32"/>
          <w:lang w:val="uk-UA"/>
        </w:rPr>
        <w:t xml:space="preserve">класу </w:t>
      </w:r>
      <w:r>
        <w:rPr>
          <w:rFonts w:ascii="Times New Roman" w:hAnsi="Times New Roman"/>
          <w:sz w:val="32"/>
          <w:szCs w:val="32"/>
          <w:lang w:val="uk-UA"/>
        </w:rPr>
        <w:t xml:space="preserve"> –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Милокост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Вероніка зайняла ІІІ</w:t>
      </w:r>
      <w:r w:rsidRPr="006F5EC4">
        <w:rPr>
          <w:rFonts w:ascii="Times New Roman" w:hAnsi="Times New Roman"/>
          <w:sz w:val="32"/>
          <w:szCs w:val="32"/>
          <w:lang w:val="uk-UA"/>
        </w:rPr>
        <w:t xml:space="preserve"> міс</w:t>
      </w:r>
      <w:r>
        <w:rPr>
          <w:rFonts w:ascii="Times New Roman" w:hAnsi="Times New Roman"/>
          <w:sz w:val="32"/>
          <w:szCs w:val="32"/>
          <w:lang w:val="uk-UA"/>
        </w:rPr>
        <w:t>це у Всеукраїнській олімпіаді з української мови.</w:t>
      </w:r>
    </w:p>
    <w:p w:rsidR="00A470B8" w:rsidRDefault="00A470B8" w:rsidP="00A470B8">
      <w:pPr>
        <w:pStyle w:val="a4"/>
        <w:ind w:left="-66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lastRenderedPageBreak/>
        <w:t>Учень 7-В класу Котляр Олексій зайняв І місце У Всеукраїнській олімпіаді з географії та ІІІ місце у Всеукраїнській олімпіаді з фізики.</w:t>
      </w:r>
    </w:p>
    <w:p w:rsidR="00A470B8" w:rsidRDefault="00A470B8" w:rsidP="00A470B8">
      <w:pPr>
        <w:pStyle w:val="a4"/>
        <w:ind w:left="-66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Учень 8-А класу Євдокимов Іван зайняв ІІІ місце у Всеукраїнській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олдімпіаді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з трудового навчання.</w:t>
      </w:r>
    </w:p>
    <w:p w:rsidR="00A470B8" w:rsidRDefault="00A470B8" w:rsidP="00A470B8">
      <w:pPr>
        <w:pStyle w:val="a4"/>
        <w:ind w:left="-66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Учень 5-А класу – Приходько Максим зайняв ІІІ місце у міському конкурсів юних математиків.</w:t>
      </w:r>
    </w:p>
    <w:p w:rsidR="00A470B8" w:rsidRPr="006F5EC4" w:rsidRDefault="00A470B8" w:rsidP="00A470B8">
      <w:pPr>
        <w:pStyle w:val="a4"/>
        <w:ind w:left="-66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A470B8" w:rsidRDefault="00A470B8" w:rsidP="00A470B8">
      <w:pPr>
        <w:pStyle w:val="a4"/>
        <w:jc w:val="both"/>
        <w:rPr>
          <w:rFonts w:ascii="Times New Roman" w:hAnsi="Times New Roman"/>
          <w:sz w:val="32"/>
          <w:szCs w:val="32"/>
          <w:lang w:val="uk-UA"/>
        </w:rPr>
      </w:pPr>
      <w:r w:rsidRPr="00DF03C1">
        <w:rPr>
          <w:rFonts w:ascii="Times New Roman" w:hAnsi="Times New Roman"/>
          <w:sz w:val="32"/>
          <w:szCs w:val="32"/>
          <w:lang w:val="uk-UA"/>
        </w:rPr>
        <w:t>Окрім цього, учні школи взяли участь у математичному конкурсі «Кенгуру»,  у Міжнародному конкурсі з інформатики «Бобер», у  Європейському конкурсі з іноземної мови «</w:t>
      </w:r>
      <w:proofErr w:type="spellStart"/>
      <w:r w:rsidRPr="00DF03C1">
        <w:rPr>
          <w:rFonts w:ascii="Times New Roman" w:hAnsi="Times New Roman"/>
          <w:sz w:val="32"/>
          <w:szCs w:val="32"/>
          <w:lang w:val="uk-UA"/>
        </w:rPr>
        <w:t>Грінвіч</w:t>
      </w:r>
      <w:proofErr w:type="spellEnd"/>
      <w:r w:rsidRPr="00DF03C1">
        <w:rPr>
          <w:rFonts w:ascii="Times New Roman" w:hAnsi="Times New Roman"/>
          <w:sz w:val="32"/>
          <w:szCs w:val="32"/>
          <w:lang w:val="uk-UA"/>
        </w:rPr>
        <w:t>», у Всеукраїнській українознавчій грі «Соняшник», у фізичному конкурсі «Левеня», у Всеукраїнській грі «</w:t>
      </w:r>
      <w:proofErr w:type="spellStart"/>
      <w:r w:rsidRPr="00DF03C1">
        <w:rPr>
          <w:rFonts w:ascii="Times New Roman" w:hAnsi="Times New Roman"/>
          <w:sz w:val="32"/>
          <w:szCs w:val="32"/>
          <w:lang w:val="uk-UA"/>
        </w:rPr>
        <w:t>Геліантус</w:t>
      </w:r>
      <w:proofErr w:type="spellEnd"/>
      <w:r w:rsidRPr="00DF03C1">
        <w:rPr>
          <w:rFonts w:ascii="Times New Roman" w:hAnsi="Times New Roman"/>
          <w:sz w:val="32"/>
          <w:szCs w:val="32"/>
          <w:lang w:val="uk-UA"/>
        </w:rPr>
        <w:t>»  та «</w:t>
      </w:r>
      <w:proofErr w:type="spellStart"/>
      <w:r w:rsidRPr="00DF03C1">
        <w:rPr>
          <w:rFonts w:ascii="Times New Roman" w:hAnsi="Times New Roman"/>
          <w:sz w:val="32"/>
          <w:szCs w:val="32"/>
          <w:lang w:val="uk-UA"/>
        </w:rPr>
        <w:t>Олімпус</w:t>
      </w:r>
      <w:proofErr w:type="spellEnd"/>
      <w:r w:rsidRPr="00DF03C1">
        <w:rPr>
          <w:rFonts w:ascii="Times New Roman" w:hAnsi="Times New Roman"/>
          <w:sz w:val="32"/>
          <w:szCs w:val="32"/>
          <w:lang w:val="uk-UA"/>
        </w:rPr>
        <w:t>», у Всеукраїнській грі «</w:t>
      </w:r>
      <w:proofErr w:type="spellStart"/>
      <w:r w:rsidRPr="00DF03C1">
        <w:rPr>
          <w:rFonts w:ascii="Times New Roman" w:hAnsi="Times New Roman"/>
          <w:sz w:val="32"/>
          <w:szCs w:val="32"/>
          <w:lang w:val="uk-UA"/>
        </w:rPr>
        <w:t>Sunflower</w:t>
      </w:r>
      <w:proofErr w:type="spellEnd"/>
      <w:r w:rsidRPr="00DF03C1">
        <w:rPr>
          <w:rFonts w:ascii="Times New Roman" w:hAnsi="Times New Roman"/>
          <w:sz w:val="32"/>
          <w:szCs w:val="32"/>
          <w:lang w:val="uk-UA"/>
        </w:rPr>
        <w:t>»</w:t>
      </w:r>
      <w:r>
        <w:rPr>
          <w:rFonts w:ascii="Times New Roman" w:hAnsi="Times New Roman"/>
          <w:sz w:val="32"/>
          <w:szCs w:val="32"/>
          <w:lang w:val="uk-UA"/>
        </w:rPr>
        <w:t xml:space="preserve"> (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Санфлов</w:t>
      </w:r>
      <w:r w:rsidRPr="00DF03C1">
        <w:rPr>
          <w:rFonts w:ascii="Times New Roman" w:hAnsi="Times New Roman"/>
          <w:sz w:val="32"/>
          <w:szCs w:val="32"/>
          <w:lang w:val="uk-UA"/>
        </w:rPr>
        <w:t>ер</w:t>
      </w:r>
      <w:proofErr w:type="spellEnd"/>
      <w:r w:rsidRPr="00DF03C1">
        <w:rPr>
          <w:rFonts w:ascii="Times New Roman" w:hAnsi="Times New Roman"/>
          <w:sz w:val="32"/>
          <w:szCs w:val="32"/>
          <w:lang w:val="uk-UA"/>
        </w:rPr>
        <w:t xml:space="preserve">) </w:t>
      </w:r>
    </w:p>
    <w:p w:rsidR="00A470B8" w:rsidRDefault="00A470B8" w:rsidP="00A470B8">
      <w:pPr>
        <w:pStyle w:val="a4"/>
        <w:jc w:val="both"/>
        <w:rPr>
          <w:rFonts w:ascii="Times New Roman" w:hAnsi="Times New Roman"/>
          <w:sz w:val="32"/>
          <w:szCs w:val="32"/>
          <w:lang w:val="uk-UA"/>
        </w:rPr>
      </w:pPr>
      <w:r w:rsidRPr="00436A29">
        <w:rPr>
          <w:rFonts w:ascii="Times New Roman" w:hAnsi="Times New Roman"/>
          <w:b/>
          <w:i/>
          <w:sz w:val="32"/>
          <w:szCs w:val="32"/>
          <w:lang w:val="uk-UA"/>
        </w:rPr>
        <w:t xml:space="preserve">У цьому навчальному році 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44</w:t>
      </w:r>
      <w:r w:rsidRPr="00436A29">
        <w:rPr>
          <w:rFonts w:ascii="Times New Roman" w:hAnsi="Times New Roman"/>
          <w:b/>
          <w:i/>
          <w:sz w:val="32"/>
          <w:szCs w:val="32"/>
          <w:lang w:val="uk-UA"/>
        </w:rPr>
        <w:t xml:space="preserve"> уч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ні</w:t>
      </w:r>
      <w:r w:rsidRPr="00436A29">
        <w:rPr>
          <w:rFonts w:ascii="Times New Roman" w:hAnsi="Times New Roman"/>
          <w:b/>
          <w:i/>
          <w:sz w:val="32"/>
          <w:szCs w:val="32"/>
          <w:lang w:val="uk-UA"/>
        </w:rPr>
        <w:t xml:space="preserve"> нагороджені Похвальним листом за високі досягнення у навчанні:</w:t>
      </w:r>
    </w:p>
    <w:p w:rsidR="00A470B8" w:rsidRDefault="00A470B8" w:rsidP="00A470B8">
      <w:pPr>
        <w:pStyle w:val="a4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Білоус Вероніка, 3-А клас,</w:t>
      </w:r>
    </w:p>
    <w:p w:rsidR="00A470B8" w:rsidRDefault="00A470B8" w:rsidP="00A470B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sz w:val="32"/>
          <w:szCs w:val="32"/>
          <w:lang w:val="uk-UA"/>
        </w:rPr>
        <w:t>Брензович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Денис, 3-А клас,</w:t>
      </w:r>
    </w:p>
    <w:p w:rsidR="00A470B8" w:rsidRDefault="00A470B8" w:rsidP="00A470B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Колесник Анастасія, 3-А клас,</w:t>
      </w:r>
    </w:p>
    <w:p w:rsidR="00A470B8" w:rsidRDefault="00A470B8" w:rsidP="00A470B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sz w:val="32"/>
          <w:szCs w:val="32"/>
          <w:lang w:val="uk-UA"/>
        </w:rPr>
        <w:t>ПобігайлоДаря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, 3-А клас,</w:t>
      </w:r>
    </w:p>
    <w:p w:rsidR="00A470B8" w:rsidRDefault="00A470B8" w:rsidP="00A470B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sz w:val="32"/>
          <w:szCs w:val="32"/>
          <w:lang w:val="uk-UA"/>
        </w:rPr>
        <w:t>Чмиренко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Владислав, 3-А клас,</w:t>
      </w:r>
    </w:p>
    <w:p w:rsidR="00A470B8" w:rsidRDefault="00A470B8" w:rsidP="00A470B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Шматко Владислав, 3-Б клас,</w:t>
      </w:r>
    </w:p>
    <w:p w:rsidR="00A470B8" w:rsidRDefault="00A470B8" w:rsidP="00A470B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sz w:val="32"/>
          <w:szCs w:val="32"/>
          <w:lang w:val="uk-UA"/>
        </w:rPr>
        <w:t>Шемчук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Варвара, 3-Б клас,</w:t>
      </w:r>
    </w:p>
    <w:p w:rsidR="00A470B8" w:rsidRDefault="00A470B8" w:rsidP="00A470B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Семенюк Ростислав, 3-Б клас,</w:t>
      </w:r>
    </w:p>
    <w:p w:rsidR="00A470B8" w:rsidRDefault="00A470B8" w:rsidP="00A470B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Куценко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Даря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, 3-Б клас,</w:t>
      </w:r>
    </w:p>
    <w:p w:rsidR="00A470B8" w:rsidRDefault="00A470B8" w:rsidP="00A470B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Носенко Марія, 3-В клас,</w:t>
      </w:r>
    </w:p>
    <w:p w:rsidR="00A470B8" w:rsidRDefault="00A470B8" w:rsidP="00A470B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Івашина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Елізавета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,3-В клас,</w:t>
      </w:r>
    </w:p>
    <w:p w:rsidR="00A470B8" w:rsidRDefault="00A470B8" w:rsidP="00A470B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sz w:val="32"/>
          <w:szCs w:val="32"/>
          <w:lang w:val="uk-UA"/>
        </w:rPr>
        <w:t>Автєєва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Поліна, 3-В клас,</w:t>
      </w:r>
    </w:p>
    <w:p w:rsidR="00A470B8" w:rsidRDefault="00A470B8" w:rsidP="00A470B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Цюпа Олександр, 3-Г клас,</w:t>
      </w:r>
    </w:p>
    <w:p w:rsidR="00A470B8" w:rsidRDefault="00A470B8" w:rsidP="00A470B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Ткачук Дмитро, 3-Г клас,</w:t>
      </w:r>
    </w:p>
    <w:p w:rsidR="00A470B8" w:rsidRDefault="00A470B8" w:rsidP="00A470B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Давиденко Марія, 3-Г клас,</w:t>
      </w:r>
    </w:p>
    <w:p w:rsidR="00A470B8" w:rsidRPr="00CA61BD" w:rsidRDefault="00A470B8" w:rsidP="00A470B8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proofErr w:type="spellStart"/>
      <w:r w:rsidRPr="00CA61BD">
        <w:rPr>
          <w:rFonts w:ascii="Times New Roman" w:hAnsi="Times New Roman"/>
          <w:sz w:val="32"/>
          <w:szCs w:val="32"/>
          <w:lang w:val="uk-UA"/>
        </w:rPr>
        <w:t>Нешеда</w:t>
      </w:r>
      <w:proofErr w:type="spellEnd"/>
      <w:r w:rsidRPr="00CA61BD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CA61BD">
        <w:rPr>
          <w:rFonts w:ascii="Times New Roman" w:hAnsi="Times New Roman"/>
          <w:sz w:val="32"/>
          <w:szCs w:val="32"/>
          <w:lang w:val="uk-UA"/>
        </w:rPr>
        <w:t>Марк</w:t>
      </w:r>
      <w:proofErr w:type="spellEnd"/>
      <w:r w:rsidRPr="00CA61BD">
        <w:rPr>
          <w:rFonts w:ascii="Times New Roman" w:hAnsi="Times New Roman"/>
          <w:sz w:val="32"/>
          <w:szCs w:val="32"/>
          <w:lang w:val="uk-UA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4</w:t>
      </w:r>
      <w:r w:rsidRPr="00CA61BD">
        <w:rPr>
          <w:rFonts w:ascii="Times New Roman" w:eastAsia="Times New Roman" w:hAnsi="Times New Roman" w:cs="Times New Roman"/>
          <w:sz w:val="32"/>
          <w:szCs w:val="32"/>
          <w:lang w:val="uk-UA"/>
        </w:rPr>
        <w:t>-А клас;</w:t>
      </w:r>
    </w:p>
    <w:p w:rsidR="00A470B8" w:rsidRDefault="00A470B8" w:rsidP="00A470B8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CA61BD">
        <w:rPr>
          <w:rFonts w:ascii="Times New Roman" w:hAnsi="Times New Roman"/>
          <w:sz w:val="32"/>
          <w:szCs w:val="32"/>
          <w:lang w:val="uk-UA"/>
        </w:rPr>
        <w:t>Трофімов Тимур,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A61BD">
        <w:rPr>
          <w:rFonts w:ascii="Times New Roman" w:eastAsia="Times New Roman" w:hAnsi="Times New Roman" w:cs="Times New Roman"/>
          <w:sz w:val="32"/>
          <w:szCs w:val="32"/>
          <w:lang w:val="uk-UA"/>
        </w:rPr>
        <w:t>-А клас;</w:t>
      </w:r>
    </w:p>
    <w:p w:rsidR="00A470B8" w:rsidRDefault="00A470B8" w:rsidP="00A470B8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Небесний Вік тор, 4-А клас </w:t>
      </w:r>
    </w:p>
    <w:p w:rsidR="00A470B8" w:rsidRDefault="00A470B8" w:rsidP="00A470B8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Шандригось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Марія, 4-А клас,</w:t>
      </w:r>
    </w:p>
    <w:p w:rsidR="00A470B8" w:rsidRPr="00CA61BD" w:rsidRDefault="00A470B8" w:rsidP="00A470B8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Шрамко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Єлизавета, 4-А клас,</w:t>
      </w:r>
    </w:p>
    <w:p w:rsidR="00A470B8" w:rsidRDefault="00A470B8" w:rsidP="00A470B8">
      <w:pPr>
        <w:pStyle w:val="a4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Бондаренко Єва, 4-Б клас;</w:t>
      </w:r>
    </w:p>
    <w:p w:rsidR="00A470B8" w:rsidRDefault="00A470B8" w:rsidP="00A470B8">
      <w:pPr>
        <w:pStyle w:val="a4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Виноградов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Кіріл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,4-Б клас</w:t>
      </w:r>
    </w:p>
    <w:p w:rsidR="00A470B8" w:rsidRDefault="00A470B8" w:rsidP="00A470B8">
      <w:pPr>
        <w:pStyle w:val="a4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sz w:val="32"/>
          <w:szCs w:val="32"/>
          <w:lang w:val="uk-UA"/>
        </w:rPr>
        <w:t>Каданцев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Володимир, 4-В клас,</w:t>
      </w:r>
    </w:p>
    <w:p w:rsidR="00A470B8" w:rsidRDefault="00A470B8" w:rsidP="00A470B8">
      <w:pPr>
        <w:pStyle w:val="a4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Шевченко Микита,4-В клас,</w:t>
      </w:r>
    </w:p>
    <w:p w:rsidR="00A470B8" w:rsidRDefault="00A470B8" w:rsidP="00A470B8">
      <w:pPr>
        <w:pStyle w:val="a4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Крайовий Назар,4-В клас,</w:t>
      </w:r>
    </w:p>
    <w:p w:rsidR="00A470B8" w:rsidRDefault="00A470B8" w:rsidP="00A470B8">
      <w:pPr>
        <w:pStyle w:val="a4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Вовченко Діана, 5-А клас,</w:t>
      </w:r>
    </w:p>
    <w:p w:rsidR="00A470B8" w:rsidRDefault="00A470B8" w:rsidP="00A470B8">
      <w:pPr>
        <w:pStyle w:val="a4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lastRenderedPageBreak/>
        <w:t>Приходько Максим, 5-А клас,</w:t>
      </w:r>
    </w:p>
    <w:p w:rsidR="00A470B8" w:rsidRDefault="00A470B8" w:rsidP="00A470B8">
      <w:pPr>
        <w:pStyle w:val="a4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sz w:val="32"/>
          <w:szCs w:val="32"/>
          <w:lang w:val="uk-UA"/>
        </w:rPr>
        <w:t>Чеберяк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Вікторія, 5-А клас,</w:t>
      </w:r>
    </w:p>
    <w:p w:rsidR="00A470B8" w:rsidRDefault="00A470B8" w:rsidP="00A470B8">
      <w:pPr>
        <w:pStyle w:val="a4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Чечель Анастасія, 5-А клас,</w:t>
      </w:r>
    </w:p>
    <w:p w:rsidR="00A470B8" w:rsidRDefault="00A470B8" w:rsidP="00A470B8">
      <w:pPr>
        <w:pStyle w:val="a4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sz w:val="32"/>
          <w:szCs w:val="32"/>
          <w:lang w:val="uk-UA"/>
        </w:rPr>
        <w:t>Шемшур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Олексій, 5-А клас,</w:t>
      </w:r>
    </w:p>
    <w:p w:rsidR="00A470B8" w:rsidRDefault="00A470B8" w:rsidP="00A470B8">
      <w:pPr>
        <w:pStyle w:val="a4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A470B8" w:rsidRDefault="00A470B8" w:rsidP="00A470B8">
      <w:pPr>
        <w:pStyle w:val="a4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sz w:val="32"/>
          <w:szCs w:val="32"/>
          <w:lang w:val="uk-UA"/>
        </w:rPr>
        <w:t>РябикінДаніл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, 5-Б клас,</w:t>
      </w:r>
    </w:p>
    <w:p w:rsidR="00A470B8" w:rsidRDefault="00A470B8" w:rsidP="00A470B8">
      <w:pPr>
        <w:pStyle w:val="a4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sz w:val="32"/>
          <w:szCs w:val="32"/>
          <w:lang w:val="uk-UA"/>
        </w:rPr>
        <w:t>Чеберяк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Валерія, 6-А клас,</w:t>
      </w:r>
    </w:p>
    <w:p w:rsidR="00A470B8" w:rsidRDefault="00A470B8" w:rsidP="00A470B8">
      <w:pPr>
        <w:pStyle w:val="a4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Середа Антоній, 6-А клас,</w:t>
      </w:r>
    </w:p>
    <w:p w:rsidR="00A470B8" w:rsidRDefault="00A470B8" w:rsidP="00A470B8">
      <w:pPr>
        <w:pStyle w:val="a4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sz w:val="32"/>
          <w:szCs w:val="32"/>
          <w:lang w:val="uk-UA"/>
        </w:rPr>
        <w:t>Йосипенко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Анастасія, 6-А клас,</w:t>
      </w:r>
    </w:p>
    <w:p w:rsidR="00A470B8" w:rsidRDefault="00A470B8" w:rsidP="00A470B8">
      <w:pPr>
        <w:pStyle w:val="a4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Матвєєва Маргарита, 6-А клас,</w:t>
      </w:r>
    </w:p>
    <w:p w:rsidR="00A470B8" w:rsidRDefault="00A470B8" w:rsidP="00A470B8">
      <w:pPr>
        <w:pStyle w:val="a4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sz w:val="32"/>
          <w:szCs w:val="32"/>
          <w:lang w:val="uk-UA"/>
        </w:rPr>
        <w:t>Панасюк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Катерина, 7-А клас,</w:t>
      </w:r>
    </w:p>
    <w:p w:rsidR="00A470B8" w:rsidRDefault="00A470B8" w:rsidP="00A470B8">
      <w:pPr>
        <w:pStyle w:val="a4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sz w:val="32"/>
          <w:szCs w:val="32"/>
          <w:lang w:val="uk-UA"/>
        </w:rPr>
        <w:t>Милокост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Вероніка, 7-А клас,</w:t>
      </w:r>
    </w:p>
    <w:p w:rsidR="00A470B8" w:rsidRDefault="00A470B8" w:rsidP="00A470B8">
      <w:pPr>
        <w:pStyle w:val="a4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sz w:val="32"/>
          <w:szCs w:val="32"/>
          <w:lang w:val="uk-UA"/>
        </w:rPr>
        <w:t>Мірошніченко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Поліна, 8-А клас,</w:t>
      </w:r>
    </w:p>
    <w:p w:rsidR="00A470B8" w:rsidRDefault="00A470B8" w:rsidP="00A470B8">
      <w:pPr>
        <w:pStyle w:val="a4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sz w:val="32"/>
          <w:szCs w:val="32"/>
          <w:lang w:val="uk-UA"/>
        </w:rPr>
        <w:t>Хижняк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Софія, 8-А клас, </w:t>
      </w:r>
    </w:p>
    <w:p w:rsidR="00A470B8" w:rsidRDefault="00A470B8" w:rsidP="00A470B8">
      <w:pPr>
        <w:pStyle w:val="a4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sz w:val="32"/>
          <w:szCs w:val="32"/>
          <w:lang w:val="uk-UA"/>
        </w:rPr>
        <w:t>Огілько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Марина, 9-А клас,</w:t>
      </w:r>
    </w:p>
    <w:p w:rsidR="00A470B8" w:rsidRDefault="00A470B8" w:rsidP="00A470B8">
      <w:pPr>
        <w:pStyle w:val="a4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sz w:val="32"/>
          <w:szCs w:val="32"/>
          <w:lang w:val="uk-UA"/>
        </w:rPr>
        <w:t>Чулкова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Яна, 9-А клас,</w:t>
      </w:r>
    </w:p>
    <w:p w:rsidR="00A470B8" w:rsidRDefault="00A470B8" w:rsidP="00A470B8">
      <w:pPr>
        <w:pStyle w:val="a4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sz w:val="32"/>
          <w:szCs w:val="32"/>
          <w:lang w:val="uk-UA"/>
        </w:rPr>
        <w:t>Гнатовська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Аліна, 9-А клас,</w:t>
      </w:r>
    </w:p>
    <w:p w:rsidR="00A470B8" w:rsidRPr="00DF03C1" w:rsidRDefault="00A470B8" w:rsidP="00A470B8">
      <w:pPr>
        <w:pStyle w:val="a4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Ткачук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Аніта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, 11-У клас.</w:t>
      </w:r>
    </w:p>
    <w:p w:rsidR="00A470B8" w:rsidRDefault="00A470B8" w:rsidP="00A470B8">
      <w:pPr>
        <w:pStyle w:val="a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757E1">
        <w:rPr>
          <w:rFonts w:ascii="Times New Roman" w:hAnsi="Times New Roman"/>
          <w:sz w:val="32"/>
          <w:szCs w:val="32"/>
          <w:lang w:val="uk-UA"/>
        </w:rPr>
        <w:t>Протягом 201</w:t>
      </w:r>
      <w:r>
        <w:rPr>
          <w:rFonts w:ascii="Times New Roman" w:hAnsi="Times New Roman"/>
          <w:sz w:val="32"/>
          <w:szCs w:val="32"/>
          <w:lang w:val="uk-UA"/>
        </w:rPr>
        <w:t>9</w:t>
      </w:r>
      <w:r w:rsidRPr="002757E1">
        <w:rPr>
          <w:rFonts w:ascii="Times New Roman" w:hAnsi="Times New Roman"/>
          <w:sz w:val="32"/>
          <w:szCs w:val="32"/>
          <w:lang w:val="uk-UA"/>
        </w:rPr>
        <w:t>-20</w:t>
      </w:r>
      <w:r>
        <w:rPr>
          <w:rFonts w:ascii="Times New Roman" w:hAnsi="Times New Roman"/>
          <w:sz w:val="32"/>
          <w:szCs w:val="32"/>
          <w:lang w:val="uk-UA"/>
        </w:rPr>
        <w:t>20</w:t>
      </w:r>
      <w:r w:rsidRPr="002757E1">
        <w:rPr>
          <w:rFonts w:ascii="Times New Roman" w:hAnsi="Times New Roman"/>
          <w:sz w:val="32"/>
          <w:szCs w:val="32"/>
          <w:lang w:val="uk-UA"/>
        </w:rPr>
        <w:t xml:space="preserve"> навчального року учні 1-11 класів поповнювали свої знання на факультативах та курсах за вибором, які поглиблювали предмети </w:t>
      </w:r>
      <w:proofErr w:type="spellStart"/>
      <w:r w:rsidRPr="002757E1">
        <w:rPr>
          <w:rFonts w:ascii="Times New Roman" w:hAnsi="Times New Roman"/>
          <w:sz w:val="32"/>
          <w:szCs w:val="32"/>
          <w:lang w:val="uk-UA"/>
        </w:rPr>
        <w:t>інваріативної</w:t>
      </w:r>
      <w:proofErr w:type="spellEnd"/>
      <w:r w:rsidRPr="002757E1">
        <w:rPr>
          <w:rFonts w:ascii="Times New Roman" w:hAnsi="Times New Roman"/>
          <w:sz w:val="32"/>
          <w:szCs w:val="32"/>
          <w:lang w:val="uk-UA"/>
        </w:rPr>
        <w:t xml:space="preserve"> частини (математику, українську мову, історію, </w:t>
      </w:r>
      <w:r>
        <w:rPr>
          <w:rFonts w:ascii="Times New Roman" w:hAnsi="Times New Roman"/>
          <w:sz w:val="32"/>
          <w:szCs w:val="32"/>
          <w:lang w:val="uk-UA"/>
        </w:rPr>
        <w:t>фізику).</w:t>
      </w:r>
    </w:p>
    <w:p w:rsidR="00A470B8" w:rsidRDefault="00A470B8" w:rsidP="00A470B8">
      <w:pPr>
        <w:pStyle w:val="a4"/>
        <w:jc w:val="both"/>
        <w:rPr>
          <w:rFonts w:ascii="Times New Roman" w:hAnsi="Times New Roman"/>
          <w:sz w:val="32"/>
          <w:szCs w:val="32"/>
          <w:lang w:val="uk-UA"/>
        </w:rPr>
      </w:pPr>
      <w:r w:rsidRPr="002757E1">
        <w:rPr>
          <w:rFonts w:ascii="Times New Roman" w:hAnsi="Times New Roman"/>
          <w:sz w:val="32"/>
          <w:szCs w:val="32"/>
          <w:lang w:val="uk-UA"/>
        </w:rPr>
        <w:t xml:space="preserve">Початкова школа була і є фундаментом шкільної освіти. </w:t>
      </w:r>
      <w:proofErr w:type="spellStart"/>
      <w:r w:rsidRPr="002757E1">
        <w:rPr>
          <w:rFonts w:ascii="Times New Roman" w:hAnsi="Times New Roman"/>
          <w:sz w:val="32"/>
          <w:szCs w:val="32"/>
          <w:lang w:val="uk-UA"/>
        </w:rPr>
        <w:t>Вцьому</w:t>
      </w:r>
      <w:proofErr w:type="spellEnd"/>
      <w:r w:rsidRPr="002757E1">
        <w:rPr>
          <w:rFonts w:ascii="Times New Roman" w:hAnsi="Times New Roman"/>
          <w:sz w:val="32"/>
          <w:szCs w:val="32"/>
          <w:lang w:val="uk-UA"/>
        </w:rPr>
        <w:t xml:space="preserve"> навчальному році початкова школа налічувала </w:t>
      </w:r>
      <w:r>
        <w:rPr>
          <w:rFonts w:ascii="Times New Roman" w:hAnsi="Times New Roman"/>
          <w:sz w:val="32"/>
          <w:szCs w:val="32"/>
          <w:lang w:val="uk-UA"/>
        </w:rPr>
        <w:t>415</w:t>
      </w:r>
      <w:r w:rsidRPr="002757E1">
        <w:rPr>
          <w:rFonts w:ascii="Times New Roman" w:hAnsi="Times New Roman"/>
          <w:sz w:val="32"/>
          <w:szCs w:val="32"/>
          <w:lang w:val="uk-UA"/>
        </w:rPr>
        <w:t xml:space="preserve"> учн</w:t>
      </w:r>
      <w:r>
        <w:rPr>
          <w:rFonts w:ascii="Times New Roman" w:hAnsi="Times New Roman"/>
          <w:sz w:val="32"/>
          <w:szCs w:val="32"/>
          <w:lang w:val="uk-UA"/>
        </w:rPr>
        <w:t>ів</w:t>
      </w:r>
      <w:r w:rsidRPr="002757E1">
        <w:rPr>
          <w:rFonts w:ascii="Times New Roman" w:hAnsi="Times New Roman"/>
          <w:sz w:val="32"/>
          <w:szCs w:val="32"/>
          <w:lang w:val="uk-UA"/>
        </w:rPr>
        <w:t xml:space="preserve"> – це 1</w:t>
      </w:r>
      <w:r>
        <w:rPr>
          <w:rFonts w:ascii="Times New Roman" w:hAnsi="Times New Roman"/>
          <w:sz w:val="32"/>
          <w:szCs w:val="32"/>
          <w:lang w:val="uk-UA"/>
        </w:rPr>
        <w:t xml:space="preserve">4 класів. </w:t>
      </w:r>
    </w:p>
    <w:p w:rsidR="00A470B8" w:rsidRPr="002A5BB0" w:rsidRDefault="00A470B8" w:rsidP="00A470B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Зареєстровано 33</w:t>
      </w:r>
      <w:r w:rsidRPr="002A5BB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учні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11-х класів (100%) для здачі  ДПА у формі ЗНО</w:t>
      </w:r>
      <w:r w:rsidRPr="002A5BB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Передані дані до Київського регіонального центру оцінювання якості освіти. ДПА з української мови, історії України та математики, англійської мови проходить у вигляді ЗНО. </w:t>
      </w:r>
    </w:p>
    <w:p w:rsidR="00A470B8" w:rsidRPr="002757E1" w:rsidRDefault="00A470B8" w:rsidP="00A470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Вчителі початкової школи, </w:t>
      </w:r>
      <w:r w:rsidRPr="002757E1">
        <w:rPr>
          <w:rFonts w:ascii="Times New Roman" w:hAnsi="Times New Roman" w:cs="Times New Roman"/>
          <w:sz w:val="32"/>
          <w:szCs w:val="32"/>
          <w:lang w:val="uk-UA"/>
        </w:rPr>
        <w:t xml:space="preserve">а їх </w:t>
      </w:r>
      <w:r>
        <w:rPr>
          <w:rFonts w:ascii="Times New Roman" w:hAnsi="Times New Roman" w:cs="Times New Roman"/>
          <w:sz w:val="32"/>
          <w:szCs w:val="32"/>
          <w:lang w:val="uk-UA"/>
        </w:rPr>
        <w:t>14</w:t>
      </w:r>
      <w:r w:rsidRPr="002757E1">
        <w:rPr>
          <w:rFonts w:ascii="Times New Roman" w:hAnsi="Times New Roman" w:cs="Times New Roman"/>
          <w:sz w:val="32"/>
          <w:szCs w:val="32"/>
          <w:lang w:val="uk-UA"/>
        </w:rPr>
        <w:t xml:space="preserve"> пройшли атестацію та курси перепідготовки. 8 вчителів мають вищу категорію, 9 вчителів – звання «старший учитель»,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3 </w:t>
      </w:r>
      <w:r w:rsidRPr="002757E1">
        <w:rPr>
          <w:rFonts w:ascii="Times New Roman" w:hAnsi="Times New Roman" w:cs="Times New Roman"/>
          <w:sz w:val="32"/>
          <w:szCs w:val="32"/>
          <w:lang w:val="uk-UA"/>
        </w:rPr>
        <w:t>вчителі – звання «учитель-методист».</w:t>
      </w:r>
    </w:p>
    <w:p w:rsidR="00A470B8" w:rsidRPr="002757E1" w:rsidRDefault="00A470B8" w:rsidP="00A470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2757E1">
        <w:rPr>
          <w:rFonts w:ascii="Times New Roman" w:hAnsi="Times New Roman" w:cs="Times New Roman"/>
          <w:sz w:val="32"/>
          <w:szCs w:val="32"/>
          <w:lang w:val="uk-UA"/>
        </w:rPr>
        <w:t xml:space="preserve">Основні завдання початкової школи – дати міцні знання. Закласти основи виховання достойного громадянина України. </w:t>
      </w:r>
    </w:p>
    <w:p w:rsidR="00A470B8" w:rsidRPr="002757E1" w:rsidRDefault="00A470B8" w:rsidP="00A470B8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 w:rsidRPr="002757E1">
        <w:rPr>
          <w:rFonts w:ascii="Times New Roman" w:hAnsi="Times New Roman" w:cs="Times New Roman"/>
          <w:sz w:val="32"/>
          <w:szCs w:val="32"/>
          <w:lang w:val="uk-UA"/>
        </w:rPr>
        <w:t>У 201</w:t>
      </w:r>
      <w:r>
        <w:rPr>
          <w:rFonts w:ascii="Times New Roman" w:hAnsi="Times New Roman" w:cs="Times New Roman"/>
          <w:sz w:val="32"/>
          <w:szCs w:val="32"/>
          <w:lang w:val="uk-UA"/>
        </w:rPr>
        <w:t>9 – 2020</w:t>
      </w:r>
      <w:r w:rsidRPr="002757E1">
        <w:rPr>
          <w:rFonts w:ascii="Times New Roman" w:hAnsi="Times New Roman" w:cs="Times New Roman"/>
          <w:sz w:val="32"/>
          <w:szCs w:val="32"/>
          <w:lang w:val="uk-UA"/>
        </w:rPr>
        <w:t>н.р. було набрано</w:t>
      </w:r>
      <w:r w:rsidR="00360C2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три</w:t>
      </w:r>
      <w:r w:rsidR="00360C2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757E1">
        <w:rPr>
          <w:rFonts w:ascii="Times New Roman" w:hAnsi="Times New Roman" w:cs="Times New Roman"/>
          <w:sz w:val="32"/>
          <w:szCs w:val="32"/>
          <w:lang w:val="uk-UA"/>
        </w:rPr>
        <w:t xml:space="preserve">перші класи – </w:t>
      </w:r>
      <w:r>
        <w:rPr>
          <w:rFonts w:ascii="Times New Roman" w:hAnsi="Times New Roman" w:cs="Times New Roman"/>
          <w:sz w:val="32"/>
          <w:szCs w:val="32"/>
          <w:lang w:val="uk-UA"/>
        </w:rPr>
        <w:t>97</w:t>
      </w:r>
      <w:r w:rsidRPr="002757E1">
        <w:rPr>
          <w:rFonts w:ascii="Times New Roman" w:hAnsi="Times New Roman" w:cs="Times New Roman"/>
          <w:sz w:val="32"/>
          <w:szCs w:val="32"/>
          <w:lang w:val="uk-UA"/>
        </w:rPr>
        <w:t xml:space="preserve"> учнів; з ними</w:t>
      </w:r>
      <w:r w:rsidR="00360C2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в</w:t>
      </w:r>
      <w:r w:rsidRPr="002757E1">
        <w:rPr>
          <w:rFonts w:ascii="Times New Roman" w:hAnsi="Times New Roman" w:cs="Times New Roman"/>
          <w:sz w:val="32"/>
          <w:szCs w:val="32"/>
          <w:lang w:val="uk-UA"/>
        </w:rPr>
        <w:t>чителі провели адаптаційний період для ефективного влиття дітей у шкільне життя, в шкільний колектив.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Цього</w:t>
      </w:r>
      <w:r w:rsidRPr="002757E1">
        <w:rPr>
          <w:rFonts w:ascii="Times New Roman" w:hAnsi="Times New Roman" w:cs="Times New Roman"/>
          <w:sz w:val="32"/>
          <w:szCs w:val="32"/>
          <w:lang w:val="uk-UA"/>
        </w:rPr>
        <w:t xml:space="preserve"> рок</w:t>
      </w:r>
      <w:r>
        <w:rPr>
          <w:rFonts w:ascii="Times New Roman" w:hAnsi="Times New Roman" w:cs="Times New Roman"/>
          <w:sz w:val="32"/>
          <w:szCs w:val="32"/>
          <w:lang w:val="uk-UA"/>
        </w:rPr>
        <w:t>у вчителі початкової школи провели кольоровий тиждень</w:t>
      </w:r>
      <w:r w:rsidRPr="002757E1">
        <w:rPr>
          <w:rFonts w:ascii="Times New Roman" w:hAnsi="Times New Roman" w:cs="Times New Roman"/>
          <w:sz w:val="32"/>
          <w:szCs w:val="32"/>
          <w:lang w:val="uk-UA"/>
        </w:rPr>
        <w:t xml:space="preserve">, де </w:t>
      </w:r>
      <w:r>
        <w:rPr>
          <w:rFonts w:ascii="Times New Roman" w:hAnsi="Times New Roman" w:cs="Times New Roman"/>
          <w:sz w:val="32"/>
          <w:szCs w:val="32"/>
          <w:lang w:val="uk-UA"/>
        </w:rPr>
        <w:t>щодня у певному кольорі заповнений</w:t>
      </w:r>
      <w:r w:rsidRPr="002757E1">
        <w:rPr>
          <w:rFonts w:ascii="Times New Roman" w:hAnsi="Times New Roman" w:cs="Times New Roman"/>
          <w:sz w:val="32"/>
          <w:szCs w:val="32"/>
          <w:lang w:val="uk-UA"/>
        </w:rPr>
        <w:t xml:space="preserve"> цікавими заходами, екскурсіями, турнірами, конкурсами, казками.</w:t>
      </w:r>
    </w:p>
    <w:p w:rsidR="00A470B8" w:rsidRPr="002757E1" w:rsidRDefault="00A470B8" w:rsidP="00A470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 початковій школі  існує 3</w:t>
      </w:r>
      <w:r w:rsidRPr="002757E1">
        <w:rPr>
          <w:rFonts w:ascii="Times New Roman" w:hAnsi="Times New Roman" w:cs="Times New Roman"/>
          <w:sz w:val="32"/>
          <w:szCs w:val="32"/>
          <w:lang w:val="uk-UA"/>
        </w:rPr>
        <w:t xml:space="preserve"> групи продовженого дня, за роботу яких відповідають вихователі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Овчаренко А.В.,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Кириченкоо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Н.В., </w:t>
      </w: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Яценко Ю.В., Небесна О.В.</w:t>
      </w:r>
      <w:r w:rsidRPr="002757E1">
        <w:rPr>
          <w:rFonts w:ascii="Times New Roman" w:hAnsi="Times New Roman" w:cs="Times New Roman"/>
          <w:sz w:val="32"/>
          <w:szCs w:val="32"/>
          <w:lang w:val="uk-UA"/>
        </w:rPr>
        <w:t>В їх розпорядженні ігрова кімната, спальня для відпочинку дітей 1-х класів другій половині дня.</w:t>
      </w:r>
    </w:p>
    <w:p w:rsidR="00A470B8" w:rsidRPr="002757E1" w:rsidRDefault="00A470B8" w:rsidP="00A470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757E1">
        <w:rPr>
          <w:rFonts w:ascii="Times New Roman" w:hAnsi="Times New Roman" w:cs="Times New Roman"/>
          <w:sz w:val="32"/>
          <w:szCs w:val="32"/>
          <w:lang w:val="uk-UA"/>
        </w:rPr>
        <w:t xml:space="preserve"> Організація навчання в основній і старшій школі здійснюється за Типовими </w:t>
      </w:r>
      <w:r>
        <w:rPr>
          <w:rFonts w:ascii="Times New Roman" w:hAnsi="Times New Roman" w:cs="Times New Roman"/>
          <w:sz w:val="32"/>
          <w:szCs w:val="32"/>
          <w:lang w:val="uk-UA"/>
        </w:rPr>
        <w:t>освітніми програмами</w:t>
      </w:r>
      <w:r w:rsidRPr="002757E1">
        <w:rPr>
          <w:rFonts w:ascii="Times New Roman" w:hAnsi="Times New Roman" w:cs="Times New Roman"/>
          <w:sz w:val="32"/>
          <w:szCs w:val="32"/>
          <w:lang w:val="uk-UA"/>
        </w:rPr>
        <w:t xml:space="preserve">. Подоланню труднощів періоду адаптації учнів 5-х класів до навчання в основній школі </w:t>
      </w:r>
      <w:proofErr w:type="spellStart"/>
      <w:r w:rsidRPr="002757E1">
        <w:rPr>
          <w:rFonts w:ascii="Times New Roman" w:hAnsi="Times New Roman" w:cs="Times New Roman"/>
          <w:sz w:val="32"/>
          <w:szCs w:val="32"/>
          <w:lang w:val="uk-UA"/>
        </w:rPr>
        <w:t>НВКсприяла</w:t>
      </w:r>
      <w:proofErr w:type="spellEnd"/>
      <w:r w:rsidRPr="002757E1">
        <w:rPr>
          <w:rFonts w:ascii="Times New Roman" w:hAnsi="Times New Roman" w:cs="Times New Roman"/>
          <w:sz w:val="32"/>
          <w:szCs w:val="32"/>
          <w:lang w:val="uk-UA"/>
        </w:rPr>
        <w:t xml:space="preserve"> цілеспрямована координація  дій таких учителів: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Голенкова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М.О., Варламова Н.А.,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Янченко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А.О., </w:t>
      </w:r>
      <w:proofErr w:type="spellStart"/>
      <w:r w:rsidRPr="002757E1">
        <w:rPr>
          <w:rFonts w:ascii="Times New Roman" w:hAnsi="Times New Roman" w:cs="Times New Roman"/>
          <w:sz w:val="32"/>
          <w:szCs w:val="32"/>
          <w:lang w:val="uk-UA"/>
        </w:rPr>
        <w:t>Битько</w:t>
      </w:r>
      <w:proofErr w:type="spellEnd"/>
      <w:r w:rsidRPr="002757E1">
        <w:rPr>
          <w:rFonts w:ascii="Times New Roman" w:hAnsi="Times New Roman" w:cs="Times New Roman"/>
          <w:sz w:val="32"/>
          <w:szCs w:val="32"/>
          <w:lang w:val="uk-UA"/>
        </w:rPr>
        <w:t xml:space="preserve"> Ю.А., їх професіоналізм та досвідченість. Організаційними формами роботи щодо підготовки педагогів, які працюють у 5-х класах, були:</w:t>
      </w:r>
    </w:p>
    <w:p w:rsidR="00A470B8" w:rsidRPr="002757E1" w:rsidRDefault="00A470B8" w:rsidP="00A47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757E1">
        <w:rPr>
          <w:rFonts w:ascii="Times New Roman" w:hAnsi="Times New Roman" w:cs="Times New Roman"/>
          <w:sz w:val="32"/>
          <w:szCs w:val="32"/>
          <w:lang w:val="uk-UA"/>
        </w:rPr>
        <w:t>Спеціальні курси та семінари підвищення кваліфікації для вчителів, які працюють в 5-х класах;</w:t>
      </w:r>
    </w:p>
    <w:p w:rsidR="00A470B8" w:rsidRPr="002757E1" w:rsidRDefault="00A470B8" w:rsidP="00A47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757E1">
        <w:rPr>
          <w:rFonts w:ascii="Times New Roman" w:hAnsi="Times New Roman" w:cs="Times New Roman"/>
          <w:sz w:val="32"/>
          <w:szCs w:val="32"/>
          <w:lang w:val="uk-UA"/>
        </w:rPr>
        <w:t xml:space="preserve">Система відкритих уроків, на </w:t>
      </w:r>
      <w:proofErr w:type="spellStart"/>
      <w:r w:rsidRPr="002757E1">
        <w:rPr>
          <w:rFonts w:ascii="Times New Roman" w:hAnsi="Times New Roman" w:cs="Times New Roman"/>
          <w:sz w:val="32"/>
          <w:szCs w:val="32"/>
          <w:lang w:val="uk-UA"/>
        </w:rPr>
        <w:t>якихсамими</w:t>
      </w:r>
      <w:proofErr w:type="spellEnd"/>
      <w:r w:rsidRPr="002757E1">
        <w:rPr>
          <w:rFonts w:ascii="Times New Roman" w:hAnsi="Times New Roman" w:cs="Times New Roman"/>
          <w:sz w:val="32"/>
          <w:szCs w:val="32"/>
          <w:lang w:val="uk-UA"/>
        </w:rPr>
        <w:t xml:space="preserve"> педагогами відслідковується динаміка форм і методів навчання учнів упродовж 4-5-х класів;</w:t>
      </w:r>
    </w:p>
    <w:p w:rsidR="00A470B8" w:rsidRPr="002757E1" w:rsidRDefault="00A470B8" w:rsidP="00A47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757E1">
        <w:rPr>
          <w:rFonts w:ascii="Times New Roman" w:hAnsi="Times New Roman" w:cs="Times New Roman"/>
          <w:sz w:val="32"/>
          <w:szCs w:val="32"/>
          <w:lang w:val="uk-UA"/>
        </w:rPr>
        <w:t xml:space="preserve">Використання інформаційних ресурсів і технологій для організації різноманітних форм взаємодії дорослих і дітей з метою розв’язання </w:t>
      </w:r>
      <w:proofErr w:type="spellStart"/>
      <w:r w:rsidRPr="002757E1">
        <w:rPr>
          <w:rFonts w:ascii="Times New Roman" w:hAnsi="Times New Roman" w:cs="Times New Roman"/>
          <w:sz w:val="32"/>
          <w:szCs w:val="32"/>
          <w:lang w:val="uk-UA"/>
        </w:rPr>
        <w:t>особистісно</w:t>
      </w:r>
      <w:proofErr w:type="spellEnd"/>
      <w:r w:rsidRPr="002757E1">
        <w:rPr>
          <w:rFonts w:ascii="Times New Roman" w:hAnsi="Times New Roman" w:cs="Times New Roman"/>
          <w:sz w:val="32"/>
          <w:szCs w:val="32"/>
          <w:lang w:val="uk-UA"/>
        </w:rPr>
        <w:t xml:space="preserve"> значущих проблем молодших школярів.</w:t>
      </w:r>
    </w:p>
    <w:p w:rsidR="00A470B8" w:rsidRDefault="00A470B8" w:rsidP="00A470B8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757E1">
        <w:rPr>
          <w:rFonts w:ascii="Times New Roman" w:hAnsi="Times New Roman" w:cs="Times New Roman"/>
          <w:sz w:val="32"/>
          <w:szCs w:val="32"/>
          <w:lang w:val="uk-UA"/>
        </w:rPr>
        <w:t>Протягом адаптаційного періоду (вересень місяць) у п’ятикласників формувалося так зване «почуття дорослості», що проявлялося в новій особистісній позиції: стосовно навчальної діяльності; стосовно школи й предметів; стосовно однокласників; у новому ставленні до внутрішнього світу.</w:t>
      </w:r>
    </w:p>
    <w:p w:rsidR="00A470B8" w:rsidRPr="002757E1" w:rsidRDefault="00A470B8" w:rsidP="00A470B8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757E1">
        <w:rPr>
          <w:rFonts w:ascii="Times New Roman" w:hAnsi="Times New Roman" w:cs="Times New Roman"/>
          <w:sz w:val="32"/>
          <w:szCs w:val="32"/>
          <w:lang w:val="uk-UA"/>
        </w:rPr>
        <w:t xml:space="preserve">Згідно з Річним планом роботи школи вчителями навчального закладу проведено предметні тижні: </w:t>
      </w:r>
    </w:p>
    <w:p w:rsidR="00A470B8" w:rsidRPr="002757E1" w:rsidRDefault="00A470B8" w:rsidP="00A470B8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757E1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2757E1">
        <w:rPr>
          <w:rFonts w:ascii="Times New Roman" w:hAnsi="Times New Roman" w:cs="Times New Roman"/>
          <w:sz w:val="32"/>
          <w:szCs w:val="32"/>
          <w:lang w:val="uk-UA"/>
        </w:rPr>
        <w:tab/>
        <w:t>Зарубіжної літератури ,</w:t>
      </w:r>
    </w:p>
    <w:p w:rsidR="00A470B8" w:rsidRPr="002757E1" w:rsidRDefault="00A470B8" w:rsidP="00A470B8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757E1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2757E1">
        <w:rPr>
          <w:rFonts w:ascii="Times New Roman" w:hAnsi="Times New Roman" w:cs="Times New Roman"/>
          <w:sz w:val="32"/>
          <w:szCs w:val="32"/>
          <w:lang w:val="uk-UA"/>
        </w:rPr>
        <w:tab/>
        <w:t xml:space="preserve"> історії та правознавства, я у світі, </w:t>
      </w:r>
    </w:p>
    <w:p w:rsidR="00A470B8" w:rsidRPr="002757E1" w:rsidRDefault="00A470B8" w:rsidP="00A470B8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географії</w:t>
      </w:r>
      <w:r w:rsidRPr="002757E1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</w:p>
    <w:p w:rsidR="00A470B8" w:rsidRPr="002757E1" w:rsidRDefault="00A470B8" w:rsidP="00A470B8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інформатики </w:t>
      </w:r>
      <w:r w:rsidRPr="002757E1">
        <w:rPr>
          <w:rFonts w:ascii="Times New Roman" w:hAnsi="Times New Roman" w:cs="Times New Roman"/>
          <w:sz w:val="32"/>
          <w:szCs w:val="32"/>
          <w:lang w:val="uk-UA"/>
        </w:rPr>
        <w:t>,</w:t>
      </w:r>
    </w:p>
    <w:p w:rsidR="00A470B8" w:rsidRPr="002757E1" w:rsidRDefault="00A470B8" w:rsidP="00A470B8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757E1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2757E1">
        <w:rPr>
          <w:rFonts w:ascii="Times New Roman" w:hAnsi="Times New Roman" w:cs="Times New Roman"/>
          <w:sz w:val="32"/>
          <w:szCs w:val="32"/>
          <w:lang w:val="uk-UA"/>
        </w:rPr>
        <w:tab/>
        <w:t xml:space="preserve">іноземної мови , </w:t>
      </w:r>
    </w:p>
    <w:p w:rsidR="00A470B8" w:rsidRPr="002757E1" w:rsidRDefault="00A470B8" w:rsidP="00A470B8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757E1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2757E1">
        <w:rPr>
          <w:rFonts w:ascii="Times New Roman" w:hAnsi="Times New Roman" w:cs="Times New Roman"/>
          <w:sz w:val="32"/>
          <w:szCs w:val="32"/>
          <w:lang w:val="uk-UA"/>
        </w:rPr>
        <w:tab/>
        <w:t xml:space="preserve">ОЗВ, фізичної культури , </w:t>
      </w:r>
    </w:p>
    <w:p w:rsidR="00A470B8" w:rsidRPr="002C076C" w:rsidRDefault="00A470B8" w:rsidP="00A470B8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757E1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2757E1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хімії.</w:t>
      </w:r>
    </w:p>
    <w:p w:rsidR="00A470B8" w:rsidRPr="006135B3" w:rsidRDefault="00A470B8" w:rsidP="00A470B8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135B3">
        <w:rPr>
          <w:rFonts w:ascii="Times New Roman" w:hAnsi="Times New Roman" w:cs="Times New Roman"/>
          <w:sz w:val="32"/>
          <w:szCs w:val="32"/>
          <w:lang w:val="uk-UA"/>
        </w:rPr>
        <w:t>Нерозривно з навчальною діяльністю організовано виховний процес у школі, що забезпечує мотивацію учнів у навчанні. Учні школи постійно брали активну участь у загально шкільних, міських, Всеукраїнських та Міжнародних заходах:</w:t>
      </w:r>
    </w:p>
    <w:p w:rsidR="00A470B8" w:rsidRPr="006135B3" w:rsidRDefault="00A470B8" w:rsidP="00A470B8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- місячниках «Увага! Діти на дорозі!», боротьби зі </w:t>
      </w:r>
      <w:proofErr w:type="spellStart"/>
      <w:r w:rsidRPr="006135B3">
        <w:rPr>
          <w:rFonts w:ascii="Times New Roman" w:hAnsi="Times New Roman" w:cs="Times New Roman"/>
          <w:sz w:val="32"/>
          <w:szCs w:val="32"/>
          <w:lang w:val="uk-UA"/>
        </w:rPr>
        <w:t>СНІДом</w:t>
      </w:r>
      <w:proofErr w:type="spellEnd"/>
      <w:r w:rsidRPr="006135B3">
        <w:rPr>
          <w:rFonts w:ascii="Times New Roman" w:hAnsi="Times New Roman" w:cs="Times New Roman"/>
          <w:sz w:val="32"/>
          <w:szCs w:val="32"/>
          <w:lang w:val="uk-UA"/>
        </w:rPr>
        <w:t>, спортивно-масової роботи, військово-патріотичного виховання;</w:t>
      </w:r>
    </w:p>
    <w:p w:rsidR="00A470B8" w:rsidRPr="006135B3" w:rsidRDefault="00A470B8" w:rsidP="00A470B8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135B3">
        <w:rPr>
          <w:rFonts w:ascii="Times New Roman" w:hAnsi="Times New Roman" w:cs="Times New Roman"/>
          <w:sz w:val="32"/>
          <w:szCs w:val="32"/>
          <w:lang w:val="uk-UA"/>
        </w:rPr>
        <w:t>- тижнях бібліотеки, Всеукраїнському тижні права;</w:t>
      </w:r>
    </w:p>
    <w:p w:rsidR="00A470B8" w:rsidRPr="006135B3" w:rsidRDefault="00A470B8" w:rsidP="00A470B8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135B3">
        <w:rPr>
          <w:rFonts w:ascii="Times New Roman" w:hAnsi="Times New Roman" w:cs="Times New Roman"/>
          <w:sz w:val="32"/>
          <w:szCs w:val="32"/>
          <w:lang w:val="uk-UA"/>
        </w:rPr>
        <w:t>- тематичних заходах до Дня фізкультурника, Дня працівників освіти,</w:t>
      </w:r>
    </w:p>
    <w:p w:rsidR="00A470B8" w:rsidRPr="006135B3" w:rsidRDefault="00A470B8" w:rsidP="00A470B8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135B3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Дня української писемності, </w:t>
      </w:r>
      <w:proofErr w:type="spellStart"/>
      <w:r w:rsidRPr="006135B3">
        <w:rPr>
          <w:rFonts w:ascii="Times New Roman" w:hAnsi="Times New Roman" w:cs="Times New Roman"/>
          <w:sz w:val="32"/>
          <w:szCs w:val="32"/>
          <w:lang w:val="uk-UA"/>
        </w:rPr>
        <w:t>Міжнародному-мовно</w:t>
      </w:r>
      <w:proofErr w:type="spellEnd"/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 літературному конкурсі ім.. Т.Г. Шевченка;</w:t>
      </w:r>
    </w:p>
    <w:p w:rsidR="00A470B8" w:rsidRDefault="00A470B8" w:rsidP="00A470B8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135B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6135B3">
        <w:rPr>
          <w:rFonts w:ascii="Times New Roman" w:hAnsi="Times New Roman" w:cs="Times New Roman"/>
          <w:sz w:val="32"/>
          <w:szCs w:val="32"/>
          <w:lang w:val="uk-UA"/>
        </w:rPr>
        <w:tab/>
        <w:t xml:space="preserve">Всеукраїнській акції «Врятуй </w:t>
      </w:r>
      <w:proofErr w:type="spellStart"/>
      <w:r w:rsidRPr="006135B3">
        <w:rPr>
          <w:rFonts w:ascii="Times New Roman" w:hAnsi="Times New Roman" w:cs="Times New Roman"/>
          <w:sz w:val="32"/>
          <w:szCs w:val="32"/>
          <w:lang w:val="uk-UA"/>
        </w:rPr>
        <w:t>Бобіка</w:t>
      </w:r>
      <w:proofErr w:type="spellEnd"/>
      <w:r w:rsidRPr="006135B3">
        <w:rPr>
          <w:rFonts w:ascii="Times New Roman" w:hAnsi="Times New Roman" w:cs="Times New Roman"/>
          <w:sz w:val="32"/>
          <w:szCs w:val="32"/>
          <w:lang w:val="uk-UA"/>
        </w:rPr>
        <w:t>», В акції «Птахи нам будуть вдячні», акції «Врятуймо зелену красуню».</w:t>
      </w:r>
    </w:p>
    <w:p w:rsidR="00A470B8" w:rsidRPr="006135B3" w:rsidRDefault="00A470B8" w:rsidP="00A470B8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 цьому році життя внесло корективи в освітній процес. Під час довготривалого карантину навчальний заклад організував дистанційне навчання на платформі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Классрум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що дало змогу вчителям виходити на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онлайн-зустрічі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з учнями та проводити уроки. Вчителі та більшість учнів з розумінням віднеслися до ситуації, що склалася і добросовісно працювали, виконували вказівки вчителів, прослуховували матеріал, виконували завдання, вели діалог.</w:t>
      </w:r>
    </w:p>
    <w:p w:rsidR="00A470B8" w:rsidRPr="006135B3" w:rsidRDefault="00A470B8" w:rsidP="00A470B8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470B8" w:rsidRPr="002757E1" w:rsidRDefault="00A470B8" w:rsidP="00A470B8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757E1">
        <w:rPr>
          <w:rFonts w:ascii="Times New Roman" w:hAnsi="Times New Roman" w:cs="Times New Roman"/>
          <w:b/>
          <w:sz w:val="32"/>
          <w:szCs w:val="32"/>
          <w:lang w:val="uk-UA"/>
        </w:rPr>
        <w:t>Спортивн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о-масова робота в закладі за 2019</w:t>
      </w:r>
      <w:r w:rsidRPr="002757E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  <w:r w:rsidRPr="002757E1">
        <w:rPr>
          <w:rFonts w:ascii="Times New Roman" w:hAnsi="Times New Roman" w:cs="Times New Roman"/>
          <w:b/>
          <w:sz w:val="32"/>
          <w:szCs w:val="32"/>
          <w:lang w:val="uk-UA"/>
        </w:rPr>
        <w:t>н.р.</w:t>
      </w:r>
    </w:p>
    <w:p w:rsidR="00A470B8" w:rsidRPr="002757E1" w:rsidRDefault="00A470B8" w:rsidP="00A470B8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uk-UA"/>
        </w:rPr>
      </w:pPr>
    </w:p>
    <w:p w:rsidR="00A470B8" w:rsidRPr="002757E1" w:rsidRDefault="00A470B8" w:rsidP="00A470B8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 w:rsidRPr="002757E1">
        <w:rPr>
          <w:rFonts w:ascii="Times New Roman" w:hAnsi="Times New Roman" w:cs="Times New Roman"/>
          <w:sz w:val="32"/>
          <w:szCs w:val="32"/>
          <w:lang w:val="uk-UA"/>
        </w:rPr>
        <w:t xml:space="preserve">В навчальному закладі були проведені : Олімпійський тиждень, </w:t>
      </w:r>
    </w:p>
    <w:p w:rsidR="00A470B8" w:rsidRPr="002757E1" w:rsidRDefault="00A470B8" w:rsidP="00A470B8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 w:rsidRPr="002757E1">
        <w:rPr>
          <w:rFonts w:ascii="Times New Roman" w:hAnsi="Times New Roman" w:cs="Times New Roman"/>
          <w:sz w:val="32"/>
          <w:szCs w:val="32"/>
          <w:lang w:val="uk-UA"/>
        </w:rPr>
        <w:t xml:space="preserve">Змагання присвяченні до Дня фізкультурника, легкоатлетичні змагання «Козацькі забави»,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змагання до дня Захисника Вітчизни.</w:t>
      </w:r>
    </w:p>
    <w:p w:rsidR="00A470B8" w:rsidRDefault="00A470B8" w:rsidP="00A470B8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ІІ місце у обласних змаганнях з баскетболу 3х3.</w:t>
      </w:r>
    </w:p>
    <w:p w:rsidR="00A470B8" w:rsidRDefault="00A470B8" w:rsidP="00A470B8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Участь у міських змаганнях «Шкіряний м’яч», «Баскетбол серед школярів міста, </w:t>
      </w:r>
    </w:p>
    <w:p w:rsidR="00A470B8" w:rsidRDefault="00A470B8" w:rsidP="00A470B8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uk-UA"/>
        </w:rPr>
      </w:pPr>
    </w:p>
    <w:p w:rsidR="00A470B8" w:rsidRPr="006135B3" w:rsidRDefault="00A470B8" w:rsidP="00A470B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135B3">
        <w:rPr>
          <w:rFonts w:ascii="Times New Roman" w:hAnsi="Times New Roman" w:cs="Times New Roman"/>
          <w:b/>
          <w:sz w:val="36"/>
          <w:szCs w:val="36"/>
          <w:lang w:val="uk-UA"/>
        </w:rPr>
        <w:t>Кадрове забезпечення</w:t>
      </w:r>
    </w:p>
    <w:p w:rsidR="00A470B8" w:rsidRPr="006135B3" w:rsidRDefault="00A470B8" w:rsidP="00A470B8">
      <w:pPr>
        <w:spacing w:after="0" w:line="240" w:lineRule="auto"/>
        <w:ind w:left="-567"/>
        <w:rPr>
          <w:rFonts w:ascii="Times New Roman" w:hAnsi="Times New Roman"/>
          <w:bCs/>
          <w:iCs/>
          <w:sz w:val="32"/>
          <w:szCs w:val="32"/>
          <w:lang w:val="uk-UA"/>
        </w:rPr>
      </w:pPr>
      <w:r w:rsidRPr="006135B3">
        <w:rPr>
          <w:rFonts w:ascii="Times New Roman" w:hAnsi="Times New Roman"/>
          <w:bCs/>
          <w:iCs/>
          <w:sz w:val="32"/>
          <w:szCs w:val="32"/>
          <w:lang w:val="uk-UA"/>
        </w:rPr>
        <w:t>В основу діяльності НВК №34 покладено діючі законодавчі та освітні нормативні документи України . У 201</w:t>
      </w:r>
      <w:r>
        <w:rPr>
          <w:rFonts w:ascii="Times New Roman" w:hAnsi="Times New Roman"/>
          <w:bCs/>
          <w:iCs/>
          <w:sz w:val="32"/>
          <w:szCs w:val="32"/>
          <w:lang w:val="uk-UA"/>
        </w:rPr>
        <w:t>9</w:t>
      </w:r>
      <w:r w:rsidRPr="006135B3">
        <w:rPr>
          <w:rFonts w:ascii="Times New Roman" w:hAnsi="Times New Roman"/>
          <w:bCs/>
          <w:iCs/>
          <w:sz w:val="32"/>
          <w:szCs w:val="32"/>
          <w:lang w:val="uk-UA"/>
        </w:rPr>
        <w:t>-20</w:t>
      </w:r>
      <w:r>
        <w:rPr>
          <w:rFonts w:ascii="Times New Roman" w:hAnsi="Times New Roman"/>
          <w:bCs/>
          <w:iCs/>
          <w:sz w:val="32"/>
          <w:szCs w:val="32"/>
          <w:lang w:val="uk-UA"/>
        </w:rPr>
        <w:t>20</w:t>
      </w:r>
      <w:r w:rsidRPr="006135B3">
        <w:rPr>
          <w:rFonts w:ascii="Times New Roman" w:hAnsi="Times New Roman"/>
          <w:bCs/>
          <w:iCs/>
          <w:sz w:val="32"/>
          <w:szCs w:val="32"/>
          <w:lang w:val="uk-UA"/>
        </w:rPr>
        <w:t xml:space="preserve"> навчальному році працювало 5</w:t>
      </w:r>
      <w:r>
        <w:rPr>
          <w:rFonts w:ascii="Times New Roman" w:hAnsi="Times New Roman"/>
          <w:bCs/>
          <w:iCs/>
          <w:sz w:val="32"/>
          <w:szCs w:val="32"/>
          <w:lang w:val="uk-UA"/>
        </w:rPr>
        <w:t>7</w:t>
      </w:r>
      <w:r w:rsidRPr="006135B3">
        <w:rPr>
          <w:rFonts w:ascii="Times New Roman" w:hAnsi="Times New Roman"/>
          <w:bCs/>
          <w:iCs/>
          <w:sz w:val="32"/>
          <w:szCs w:val="32"/>
          <w:lang w:val="uk-UA"/>
        </w:rPr>
        <w:t xml:space="preserve"> вчителів, із н</w:t>
      </w:r>
      <w:r>
        <w:rPr>
          <w:rFonts w:ascii="Times New Roman" w:hAnsi="Times New Roman"/>
          <w:bCs/>
          <w:iCs/>
          <w:sz w:val="32"/>
          <w:szCs w:val="32"/>
          <w:lang w:val="uk-UA"/>
        </w:rPr>
        <w:t>их мають освіту: вищу повну – 54</w:t>
      </w:r>
      <w:r w:rsidRPr="006135B3">
        <w:rPr>
          <w:rFonts w:ascii="Times New Roman" w:hAnsi="Times New Roman"/>
          <w:bCs/>
          <w:iCs/>
          <w:sz w:val="32"/>
          <w:szCs w:val="32"/>
          <w:lang w:val="uk-UA"/>
        </w:rPr>
        <w:t xml:space="preserve"> вчителів, середню спеціальну – 3 вчителі; </w:t>
      </w:r>
    </w:p>
    <w:p w:rsidR="00A470B8" w:rsidRPr="006135B3" w:rsidRDefault="00A470B8" w:rsidP="00A470B8">
      <w:pPr>
        <w:spacing w:after="0" w:line="240" w:lineRule="auto"/>
        <w:ind w:left="-567"/>
        <w:rPr>
          <w:rFonts w:ascii="Times New Roman" w:hAnsi="Times New Roman"/>
          <w:bCs/>
          <w:iCs/>
          <w:sz w:val="32"/>
          <w:szCs w:val="32"/>
          <w:lang w:val="uk-UA"/>
        </w:rPr>
      </w:pPr>
      <w:r w:rsidRPr="006135B3">
        <w:rPr>
          <w:rFonts w:ascii="Times New Roman" w:hAnsi="Times New Roman"/>
          <w:bCs/>
          <w:iCs/>
          <w:sz w:val="32"/>
          <w:szCs w:val="32"/>
          <w:lang w:val="uk-UA"/>
        </w:rPr>
        <w:t>мають кваліфікацію : звання «учитель – методист» – 1</w:t>
      </w:r>
      <w:r>
        <w:rPr>
          <w:rFonts w:ascii="Times New Roman" w:hAnsi="Times New Roman"/>
          <w:bCs/>
          <w:iCs/>
          <w:sz w:val="32"/>
          <w:szCs w:val="32"/>
          <w:lang w:val="uk-UA"/>
        </w:rPr>
        <w:t>5</w:t>
      </w:r>
      <w:r w:rsidRPr="006135B3">
        <w:rPr>
          <w:rFonts w:ascii="Times New Roman" w:hAnsi="Times New Roman"/>
          <w:bCs/>
          <w:iCs/>
          <w:sz w:val="32"/>
          <w:szCs w:val="32"/>
          <w:lang w:val="uk-UA"/>
        </w:rPr>
        <w:t xml:space="preserve"> учителів;</w:t>
      </w:r>
    </w:p>
    <w:p w:rsidR="00A470B8" w:rsidRPr="006135B3" w:rsidRDefault="00A470B8" w:rsidP="00A470B8">
      <w:pPr>
        <w:spacing w:after="0" w:line="240" w:lineRule="auto"/>
        <w:ind w:left="-567"/>
        <w:rPr>
          <w:rFonts w:ascii="Times New Roman" w:hAnsi="Times New Roman"/>
          <w:bCs/>
          <w:iCs/>
          <w:sz w:val="32"/>
          <w:szCs w:val="32"/>
          <w:lang w:val="uk-UA"/>
        </w:rPr>
      </w:pPr>
      <w:r w:rsidRPr="006135B3">
        <w:rPr>
          <w:rFonts w:ascii="Times New Roman" w:hAnsi="Times New Roman"/>
          <w:bCs/>
          <w:iCs/>
          <w:sz w:val="32"/>
          <w:szCs w:val="32"/>
          <w:lang w:val="uk-UA"/>
        </w:rPr>
        <w:t>звання «старший учитель» - 1</w:t>
      </w:r>
      <w:r>
        <w:rPr>
          <w:rFonts w:ascii="Times New Roman" w:hAnsi="Times New Roman"/>
          <w:bCs/>
          <w:iCs/>
          <w:sz w:val="32"/>
          <w:szCs w:val="32"/>
          <w:lang w:val="uk-UA"/>
        </w:rPr>
        <w:t>8</w:t>
      </w:r>
      <w:r w:rsidRPr="006135B3">
        <w:rPr>
          <w:rFonts w:ascii="Times New Roman" w:hAnsi="Times New Roman"/>
          <w:bCs/>
          <w:iCs/>
          <w:sz w:val="32"/>
          <w:szCs w:val="32"/>
          <w:lang w:val="uk-UA"/>
        </w:rPr>
        <w:t xml:space="preserve"> учителів; </w:t>
      </w:r>
    </w:p>
    <w:p w:rsidR="00A470B8" w:rsidRPr="006135B3" w:rsidRDefault="00A470B8" w:rsidP="00A470B8">
      <w:pPr>
        <w:spacing w:after="0" w:line="240" w:lineRule="auto"/>
        <w:ind w:left="-567"/>
        <w:rPr>
          <w:rFonts w:ascii="Times New Roman" w:hAnsi="Times New Roman"/>
          <w:bCs/>
          <w:iCs/>
          <w:sz w:val="32"/>
          <w:szCs w:val="32"/>
          <w:lang w:val="uk-UA"/>
        </w:rPr>
      </w:pPr>
      <w:r w:rsidRPr="006135B3">
        <w:rPr>
          <w:rFonts w:ascii="Times New Roman" w:hAnsi="Times New Roman"/>
          <w:bCs/>
          <w:iCs/>
          <w:sz w:val="32"/>
          <w:szCs w:val="32"/>
          <w:lang w:val="uk-UA"/>
        </w:rPr>
        <w:t>вища категорія – 3</w:t>
      </w:r>
      <w:r>
        <w:rPr>
          <w:rFonts w:ascii="Times New Roman" w:hAnsi="Times New Roman"/>
          <w:bCs/>
          <w:iCs/>
          <w:sz w:val="32"/>
          <w:szCs w:val="32"/>
          <w:lang w:val="uk-UA"/>
        </w:rPr>
        <w:t>9</w:t>
      </w:r>
      <w:r w:rsidRPr="006135B3">
        <w:rPr>
          <w:rFonts w:ascii="Times New Roman" w:hAnsi="Times New Roman"/>
          <w:bCs/>
          <w:iCs/>
          <w:sz w:val="32"/>
          <w:szCs w:val="32"/>
          <w:lang w:val="uk-UA"/>
        </w:rPr>
        <w:t xml:space="preserve"> вчителі, </w:t>
      </w:r>
    </w:p>
    <w:p w:rsidR="00A470B8" w:rsidRPr="006135B3" w:rsidRDefault="00A470B8" w:rsidP="00A470B8">
      <w:pPr>
        <w:spacing w:after="0" w:line="240" w:lineRule="auto"/>
        <w:ind w:left="-567"/>
        <w:rPr>
          <w:rFonts w:ascii="Times New Roman" w:hAnsi="Times New Roman"/>
          <w:bCs/>
          <w:iCs/>
          <w:sz w:val="32"/>
          <w:szCs w:val="32"/>
          <w:lang w:val="uk-UA"/>
        </w:rPr>
      </w:pPr>
      <w:r>
        <w:rPr>
          <w:rFonts w:ascii="Times New Roman" w:hAnsi="Times New Roman"/>
          <w:bCs/>
          <w:iCs/>
          <w:sz w:val="32"/>
          <w:szCs w:val="32"/>
          <w:lang w:val="uk-UA"/>
        </w:rPr>
        <w:t>перша категорія – 8</w:t>
      </w:r>
      <w:r w:rsidRPr="006135B3">
        <w:rPr>
          <w:rFonts w:ascii="Times New Roman" w:hAnsi="Times New Roman"/>
          <w:bCs/>
          <w:iCs/>
          <w:sz w:val="32"/>
          <w:szCs w:val="32"/>
          <w:lang w:val="uk-UA"/>
        </w:rPr>
        <w:t xml:space="preserve"> вчителів, </w:t>
      </w:r>
    </w:p>
    <w:p w:rsidR="00A470B8" w:rsidRPr="006135B3" w:rsidRDefault="00A470B8" w:rsidP="00A470B8">
      <w:pPr>
        <w:spacing w:after="0" w:line="240" w:lineRule="auto"/>
        <w:ind w:left="-567"/>
        <w:rPr>
          <w:rFonts w:ascii="Times New Roman" w:hAnsi="Times New Roman"/>
          <w:bCs/>
          <w:iCs/>
          <w:sz w:val="32"/>
          <w:szCs w:val="32"/>
          <w:lang w:val="uk-UA"/>
        </w:rPr>
      </w:pPr>
      <w:r w:rsidRPr="006135B3">
        <w:rPr>
          <w:rFonts w:ascii="Times New Roman" w:hAnsi="Times New Roman"/>
          <w:bCs/>
          <w:iCs/>
          <w:sz w:val="32"/>
          <w:szCs w:val="32"/>
          <w:lang w:val="uk-UA"/>
        </w:rPr>
        <w:t xml:space="preserve">друга категорія – </w:t>
      </w:r>
      <w:r>
        <w:rPr>
          <w:rFonts w:ascii="Times New Roman" w:hAnsi="Times New Roman"/>
          <w:bCs/>
          <w:iCs/>
          <w:sz w:val="32"/>
          <w:szCs w:val="32"/>
          <w:lang w:val="uk-UA"/>
        </w:rPr>
        <w:t>5</w:t>
      </w:r>
      <w:r w:rsidRPr="006135B3">
        <w:rPr>
          <w:rFonts w:ascii="Times New Roman" w:hAnsi="Times New Roman"/>
          <w:bCs/>
          <w:iCs/>
          <w:sz w:val="32"/>
          <w:szCs w:val="32"/>
          <w:lang w:val="uk-UA"/>
        </w:rPr>
        <w:t xml:space="preserve"> учителів, </w:t>
      </w:r>
    </w:p>
    <w:p w:rsidR="00A470B8" w:rsidRPr="006135B3" w:rsidRDefault="00A470B8" w:rsidP="00A470B8">
      <w:pPr>
        <w:spacing w:after="0" w:line="240" w:lineRule="auto"/>
        <w:ind w:left="-567"/>
        <w:rPr>
          <w:rFonts w:ascii="Times New Roman" w:hAnsi="Times New Roman"/>
          <w:bCs/>
          <w:iCs/>
          <w:sz w:val="32"/>
          <w:szCs w:val="32"/>
          <w:lang w:val="uk-UA"/>
        </w:rPr>
      </w:pPr>
      <w:r w:rsidRPr="006135B3">
        <w:rPr>
          <w:rFonts w:ascii="Times New Roman" w:hAnsi="Times New Roman"/>
          <w:bCs/>
          <w:iCs/>
          <w:sz w:val="32"/>
          <w:szCs w:val="32"/>
          <w:lang w:val="uk-UA"/>
        </w:rPr>
        <w:t xml:space="preserve">спеціаліст – </w:t>
      </w:r>
      <w:r>
        <w:rPr>
          <w:rFonts w:ascii="Times New Roman" w:hAnsi="Times New Roman"/>
          <w:bCs/>
          <w:iCs/>
          <w:sz w:val="32"/>
          <w:szCs w:val="32"/>
          <w:lang w:val="uk-UA"/>
        </w:rPr>
        <w:t>5</w:t>
      </w:r>
      <w:r w:rsidRPr="006135B3">
        <w:rPr>
          <w:rFonts w:ascii="Times New Roman" w:hAnsi="Times New Roman"/>
          <w:bCs/>
          <w:iCs/>
          <w:sz w:val="32"/>
          <w:szCs w:val="32"/>
          <w:lang w:val="uk-UA"/>
        </w:rPr>
        <w:t xml:space="preserve"> вчителів.  </w:t>
      </w:r>
    </w:p>
    <w:p w:rsidR="00A470B8" w:rsidRPr="006135B3" w:rsidRDefault="00A470B8" w:rsidP="00A470B8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135B3">
        <w:rPr>
          <w:rFonts w:ascii="Times New Roman" w:hAnsi="Times New Roman"/>
          <w:bCs/>
          <w:iCs/>
          <w:sz w:val="32"/>
          <w:szCs w:val="32"/>
          <w:lang w:val="uk-UA"/>
        </w:rPr>
        <w:t xml:space="preserve">       У 201</w:t>
      </w:r>
      <w:r>
        <w:rPr>
          <w:rFonts w:ascii="Times New Roman" w:hAnsi="Times New Roman"/>
          <w:bCs/>
          <w:iCs/>
          <w:sz w:val="32"/>
          <w:szCs w:val="32"/>
          <w:lang w:val="uk-UA"/>
        </w:rPr>
        <w:t>9</w:t>
      </w:r>
      <w:r w:rsidRPr="006135B3">
        <w:rPr>
          <w:rFonts w:ascii="Times New Roman" w:hAnsi="Times New Roman"/>
          <w:bCs/>
          <w:iCs/>
          <w:sz w:val="32"/>
          <w:szCs w:val="32"/>
          <w:lang w:val="uk-UA"/>
        </w:rPr>
        <w:t>-20</w:t>
      </w:r>
      <w:r>
        <w:rPr>
          <w:rFonts w:ascii="Times New Roman" w:hAnsi="Times New Roman"/>
          <w:bCs/>
          <w:iCs/>
          <w:sz w:val="32"/>
          <w:szCs w:val="32"/>
          <w:lang w:val="uk-UA"/>
        </w:rPr>
        <w:t>20</w:t>
      </w:r>
      <w:r w:rsidRPr="006135B3">
        <w:rPr>
          <w:rFonts w:ascii="Times New Roman" w:hAnsi="Times New Roman"/>
          <w:bCs/>
          <w:iCs/>
          <w:sz w:val="32"/>
          <w:szCs w:val="32"/>
          <w:lang w:val="uk-UA"/>
        </w:rPr>
        <w:t xml:space="preserve">н.р.    атестувалися </w:t>
      </w:r>
      <w:r>
        <w:rPr>
          <w:rFonts w:ascii="Times New Roman" w:hAnsi="Times New Roman"/>
          <w:bCs/>
          <w:iCs/>
          <w:sz w:val="32"/>
          <w:szCs w:val="32"/>
          <w:lang w:val="uk-UA"/>
        </w:rPr>
        <w:t>13</w:t>
      </w:r>
      <w:r w:rsidRPr="006135B3">
        <w:rPr>
          <w:rFonts w:ascii="Times New Roman" w:hAnsi="Times New Roman"/>
          <w:bCs/>
          <w:iCs/>
          <w:sz w:val="32"/>
          <w:szCs w:val="32"/>
          <w:lang w:val="uk-UA"/>
        </w:rPr>
        <w:t xml:space="preserve"> учителів, які пройшли курси підвищ</w:t>
      </w:r>
      <w:r>
        <w:rPr>
          <w:rFonts w:ascii="Times New Roman" w:hAnsi="Times New Roman"/>
          <w:bCs/>
          <w:iCs/>
          <w:sz w:val="32"/>
          <w:szCs w:val="32"/>
          <w:lang w:val="uk-UA"/>
        </w:rPr>
        <w:t>ення кваліфікації при ЧОІПОПП підвищили та</w:t>
      </w:r>
      <w:r w:rsidRPr="006135B3">
        <w:rPr>
          <w:rFonts w:ascii="Times New Roman" w:hAnsi="Times New Roman"/>
          <w:bCs/>
          <w:iCs/>
          <w:sz w:val="32"/>
          <w:szCs w:val="32"/>
          <w:lang w:val="uk-UA"/>
        </w:rPr>
        <w:t xml:space="preserve"> підтвердили кваліфікаційні категорії: </w:t>
      </w:r>
      <w:proofErr w:type="spellStart"/>
      <w:r>
        <w:rPr>
          <w:rFonts w:ascii="Times New Roman" w:hAnsi="Times New Roman"/>
          <w:bCs/>
          <w:iCs/>
          <w:sz w:val="32"/>
          <w:szCs w:val="32"/>
          <w:lang w:val="uk-UA"/>
        </w:rPr>
        <w:t>Дядюшенко</w:t>
      </w:r>
      <w:proofErr w:type="spellEnd"/>
      <w:r>
        <w:rPr>
          <w:rFonts w:ascii="Times New Roman" w:hAnsi="Times New Roman"/>
          <w:bCs/>
          <w:iCs/>
          <w:sz w:val="32"/>
          <w:szCs w:val="32"/>
          <w:lang w:val="uk-UA"/>
        </w:rPr>
        <w:t xml:space="preserve"> С.П., Скорина О.В., Корнієнко В.Ю., Кириченко Н.В., Ільченко І.Б., Пугач В.Д., </w:t>
      </w:r>
      <w:proofErr w:type="spellStart"/>
      <w:r>
        <w:rPr>
          <w:rFonts w:ascii="Times New Roman" w:hAnsi="Times New Roman"/>
          <w:bCs/>
          <w:iCs/>
          <w:sz w:val="32"/>
          <w:szCs w:val="32"/>
          <w:lang w:val="uk-UA"/>
        </w:rPr>
        <w:t>Романчук</w:t>
      </w:r>
      <w:proofErr w:type="spellEnd"/>
      <w:r>
        <w:rPr>
          <w:rFonts w:ascii="Times New Roman" w:hAnsi="Times New Roman"/>
          <w:bCs/>
          <w:iCs/>
          <w:sz w:val="32"/>
          <w:szCs w:val="32"/>
          <w:lang w:val="uk-UA"/>
        </w:rPr>
        <w:t xml:space="preserve"> Л.А., </w:t>
      </w:r>
      <w:proofErr w:type="spellStart"/>
      <w:r>
        <w:rPr>
          <w:rFonts w:ascii="Times New Roman" w:hAnsi="Times New Roman"/>
          <w:bCs/>
          <w:iCs/>
          <w:sz w:val="32"/>
          <w:szCs w:val="32"/>
          <w:lang w:val="uk-UA"/>
        </w:rPr>
        <w:t>Голенкова</w:t>
      </w:r>
      <w:proofErr w:type="spellEnd"/>
      <w:r>
        <w:rPr>
          <w:rFonts w:ascii="Times New Roman" w:hAnsi="Times New Roman"/>
          <w:bCs/>
          <w:iCs/>
          <w:sz w:val="32"/>
          <w:szCs w:val="32"/>
          <w:lang w:val="uk-UA"/>
        </w:rPr>
        <w:t xml:space="preserve"> М.О., Варламова Н.А., Іщенко Н.П., Овчаренко А.В., Коваленко І.С., Бойко О.М.</w:t>
      </w:r>
      <w:r w:rsidRPr="006135B3">
        <w:rPr>
          <w:rFonts w:ascii="Times New Roman" w:hAnsi="Times New Roman"/>
          <w:bCs/>
          <w:iCs/>
          <w:sz w:val="32"/>
          <w:szCs w:val="32"/>
          <w:lang w:val="uk-UA"/>
        </w:rPr>
        <w:t xml:space="preserve">Протягом року практикувалися виступи вчителів, що атестуються, на засіданнях </w:t>
      </w:r>
      <w:proofErr w:type="spellStart"/>
      <w:r w:rsidRPr="006135B3">
        <w:rPr>
          <w:rFonts w:ascii="Times New Roman" w:hAnsi="Times New Roman"/>
          <w:bCs/>
          <w:iCs/>
          <w:sz w:val="32"/>
          <w:szCs w:val="32"/>
          <w:lang w:val="uk-UA"/>
        </w:rPr>
        <w:t>МО</w:t>
      </w:r>
      <w:proofErr w:type="spellEnd"/>
      <w:r w:rsidRPr="006135B3">
        <w:rPr>
          <w:rFonts w:ascii="Times New Roman" w:hAnsi="Times New Roman"/>
          <w:bCs/>
          <w:iCs/>
          <w:sz w:val="32"/>
          <w:szCs w:val="32"/>
          <w:lang w:val="uk-UA"/>
        </w:rPr>
        <w:t xml:space="preserve">, педагогічних радах, вивчався їх рівень кваліфікації, професійної діяльності та загальної культури в педагогічному колективі, серед учнів та їх батьків. </w:t>
      </w:r>
    </w:p>
    <w:p w:rsidR="00A470B8" w:rsidRPr="00CA0718" w:rsidRDefault="00A470B8" w:rsidP="00A470B8">
      <w:pPr>
        <w:pStyle w:val="a3"/>
        <w:spacing w:after="0" w:line="240" w:lineRule="auto"/>
        <w:ind w:left="-567" w:right="-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135B3">
        <w:rPr>
          <w:rFonts w:ascii="Times New Roman" w:hAnsi="Times New Roman" w:cs="Times New Roman"/>
          <w:sz w:val="32"/>
          <w:szCs w:val="32"/>
          <w:lang w:val="uk-UA"/>
        </w:rPr>
        <w:lastRenderedPageBreak/>
        <w:t>Протягом 201</w:t>
      </w:r>
      <w:r>
        <w:rPr>
          <w:rFonts w:ascii="Times New Roman" w:hAnsi="Times New Roman" w:cs="Times New Roman"/>
          <w:sz w:val="32"/>
          <w:szCs w:val="32"/>
          <w:lang w:val="uk-UA"/>
        </w:rPr>
        <w:t>9</w:t>
      </w:r>
      <w:r w:rsidRPr="006135B3">
        <w:rPr>
          <w:rFonts w:ascii="Times New Roman" w:hAnsi="Times New Roman" w:cs="Times New Roman"/>
          <w:sz w:val="32"/>
          <w:szCs w:val="32"/>
          <w:lang w:val="uk-UA"/>
        </w:rPr>
        <w:t>-20</w:t>
      </w:r>
      <w:r>
        <w:rPr>
          <w:rFonts w:ascii="Times New Roman" w:hAnsi="Times New Roman" w:cs="Times New Roman"/>
          <w:sz w:val="32"/>
          <w:szCs w:val="32"/>
          <w:lang w:val="uk-UA"/>
        </w:rPr>
        <w:t>20</w:t>
      </w:r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 навчального року вчителі плідно та творчо працювали над різними методичними темами, підвищенням свого фахового рівня, п</w:t>
      </w:r>
      <w:r>
        <w:rPr>
          <w:rFonts w:ascii="Times New Roman" w:hAnsi="Times New Roman" w:cs="Times New Roman"/>
          <w:sz w:val="32"/>
          <w:szCs w:val="32"/>
          <w:lang w:val="uk-UA"/>
        </w:rPr>
        <w:t>риймали участь у різних заходах.</w:t>
      </w:r>
    </w:p>
    <w:p w:rsidR="00A470B8" w:rsidRPr="006135B3" w:rsidRDefault="00A470B8" w:rsidP="00A470B8">
      <w:pPr>
        <w:pStyle w:val="a3"/>
        <w:spacing w:after="0" w:line="240" w:lineRule="auto"/>
        <w:ind w:left="-567" w:right="-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135B3">
        <w:rPr>
          <w:rFonts w:ascii="Times New Roman" w:hAnsi="Times New Roman" w:cs="Times New Roman"/>
          <w:sz w:val="32"/>
          <w:szCs w:val="32"/>
          <w:lang w:val="uk-UA"/>
        </w:rPr>
        <w:tab/>
        <w:t xml:space="preserve">Вчителі є постійними учасниками </w:t>
      </w:r>
      <w:proofErr w:type="spellStart"/>
      <w:r w:rsidRPr="006135B3">
        <w:rPr>
          <w:rFonts w:ascii="Times New Roman" w:hAnsi="Times New Roman" w:cs="Times New Roman"/>
          <w:sz w:val="32"/>
          <w:szCs w:val="32"/>
          <w:lang w:val="uk-UA"/>
        </w:rPr>
        <w:t>вебінарів</w:t>
      </w:r>
      <w:proofErr w:type="spellEnd"/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 та </w:t>
      </w:r>
      <w:proofErr w:type="spellStart"/>
      <w:r w:rsidRPr="006135B3">
        <w:rPr>
          <w:rFonts w:ascii="Times New Roman" w:hAnsi="Times New Roman" w:cs="Times New Roman"/>
          <w:sz w:val="32"/>
          <w:szCs w:val="32"/>
          <w:lang w:val="uk-UA"/>
        </w:rPr>
        <w:t>інтернет-конференцій</w:t>
      </w:r>
      <w:proofErr w:type="spellEnd"/>
    </w:p>
    <w:p w:rsidR="00A470B8" w:rsidRPr="006135B3" w:rsidRDefault="00A470B8" w:rsidP="00A470B8">
      <w:pPr>
        <w:pStyle w:val="a3"/>
        <w:spacing w:after="0" w:line="240" w:lineRule="auto"/>
        <w:ind w:left="-567" w:right="-142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135B3">
        <w:rPr>
          <w:rFonts w:ascii="Times New Roman" w:hAnsi="Times New Roman" w:cs="Times New Roman"/>
          <w:sz w:val="32"/>
          <w:szCs w:val="32"/>
          <w:lang w:val="uk-UA"/>
        </w:rPr>
        <w:t>Члени педагогічного колект</w:t>
      </w:r>
      <w:r w:rsidR="00360C2B">
        <w:rPr>
          <w:rFonts w:ascii="Times New Roman" w:hAnsi="Times New Roman" w:cs="Times New Roman"/>
          <w:sz w:val="32"/>
          <w:szCs w:val="32"/>
          <w:lang w:val="uk-UA"/>
        </w:rPr>
        <w:t>иву організовували й приймали</w:t>
      </w:r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 участь у роботі</w:t>
      </w:r>
      <w:r w:rsidR="00360C2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135B3">
        <w:rPr>
          <w:rFonts w:ascii="Times New Roman" w:hAnsi="Times New Roman" w:cs="Times New Roman"/>
          <w:sz w:val="32"/>
          <w:szCs w:val="32"/>
          <w:lang w:val="uk-UA"/>
        </w:rPr>
        <w:t>таких міських творчих груп:</w:t>
      </w:r>
    </w:p>
    <w:p w:rsidR="00A470B8" w:rsidRPr="006135B3" w:rsidRDefault="00A470B8" w:rsidP="00A470B8">
      <w:pPr>
        <w:pStyle w:val="a3"/>
        <w:spacing w:after="0" w:line="240" w:lineRule="auto"/>
        <w:ind w:left="-567" w:right="-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135B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6135B3">
        <w:rPr>
          <w:rFonts w:ascii="Times New Roman" w:hAnsi="Times New Roman" w:cs="Times New Roman"/>
          <w:sz w:val="32"/>
          <w:szCs w:val="32"/>
          <w:lang w:val="uk-UA"/>
        </w:rPr>
        <w:tab/>
        <w:t xml:space="preserve">міська творча група вчителів основ здоров’я «Натхнення» (керівник Ляшенко О.М.); </w:t>
      </w:r>
    </w:p>
    <w:p w:rsidR="00A470B8" w:rsidRDefault="00A470B8" w:rsidP="00A470B8">
      <w:pPr>
        <w:pStyle w:val="a3"/>
        <w:spacing w:after="0" w:line="240" w:lineRule="auto"/>
        <w:ind w:left="-567" w:right="-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135B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6135B3">
        <w:rPr>
          <w:rFonts w:ascii="Times New Roman" w:hAnsi="Times New Roman" w:cs="Times New Roman"/>
          <w:sz w:val="32"/>
          <w:szCs w:val="32"/>
          <w:lang w:val="uk-UA"/>
        </w:rPr>
        <w:tab/>
        <w:t>міська творча група вчителів початкової школи «</w:t>
      </w:r>
    </w:p>
    <w:p w:rsidR="00A470B8" w:rsidRPr="006135B3" w:rsidRDefault="00A470B8" w:rsidP="00A470B8">
      <w:pPr>
        <w:pStyle w:val="a3"/>
        <w:spacing w:after="0" w:line="240" w:lineRule="auto"/>
        <w:ind w:left="-567" w:right="-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135B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6135B3">
        <w:rPr>
          <w:rFonts w:ascii="Times New Roman" w:hAnsi="Times New Roman" w:cs="Times New Roman"/>
          <w:sz w:val="32"/>
          <w:szCs w:val="32"/>
          <w:lang w:val="uk-UA"/>
        </w:rPr>
        <w:tab/>
        <w:t xml:space="preserve">міська творча група вчителів біології (вчитель </w:t>
      </w:r>
      <w:proofErr w:type="spellStart"/>
      <w:r w:rsidRPr="006135B3">
        <w:rPr>
          <w:rFonts w:ascii="Times New Roman" w:hAnsi="Times New Roman" w:cs="Times New Roman"/>
          <w:sz w:val="32"/>
          <w:szCs w:val="32"/>
          <w:lang w:val="uk-UA"/>
        </w:rPr>
        <w:t>Санжарівська</w:t>
      </w:r>
      <w:proofErr w:type="spellEnd"/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 О.О.);</w:t>
      </w:r>
    </w:p>
    <w:p w:rsidR="00A470B8" w:rsidRPr="006135B3" w:rsidRDefault="00A470B8" w:rsidP="00A470B8">
      <w:pPr>
        <w:pStyle w:val="a3"/>
        <w:spacing w:after="0" w:line="240" w:lineRule="auto"/>
        <w:ind w:left="-567" w:right="-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135B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6135B3">
        <w:rPr>
          <w:rFonts w:ascii="Times New Roman" w:hAnsi="Times New Roman" w:cs="Times New Roman"/>
          <w:sz w:val="32"/>
          <w:szCs w:val="32"/>
          <w:lang w:val="uk-UA"/>
        </w:rPr>
        <w:tab/>
        <w:t>є членом журі міського етапу МАН, секція «Психологія» (</w:t>
      </w:r>
      <w:proofErr w:type="spellStart"/>
      <w:r w:rsidRPr="006135B3">
        <w:rPr>
          <w:rFonts w:ascii="Times New Roman" w:hAnsi="Times New Roman" w:cs="Times New Roman"/>
          <w:sz w:val="32"/>
          <w:szCs w:val="32"/>
          <w:lang w:val="uk-UA"/>
        </w:rPr>
        <w:t>Битько</w:t>
      </w:r>
      <w:proofErr w:type="spellEnd"/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 Ю.А.)</w:t>
      </w:r>
    </w:p>
    <w:p w:rsidR="00A470B8" w:rsidRDefault="00A470B8" w:rsidP="00A470B8">
      <w:pPr>
        <w:pStyle w:val="a3"/>
        <w:spacing w:after="0" w:line="240" w:lineRule="auto"/>
        <w:ind w:left="-567" w:right="-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     Продовжилася робота  закладу щодо пошукової краєзнавчої роботи. Цього навчального року продовжено роботу «</w:t>
      </w:r>
      <w:proofErr w:type="spellStart"/>
      <w:r w:rsidRPr="006135B3">
        <w:rPr>
          <w:rFonts w:ascii="Times New Roman" w:hAnsi="Times New Roman" w:cs="Times New Roman"/>
          <w:sz w:val="32"/>
          <w:szCs w:val="32"/>
          <w:lang w:val="uk-UA"/>
        </w:rPr>
        <w:t>Історико-етнографічної</w:t>
      </w:r>
      <w:proofErr w:type="spellEnd"/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 кімнати».     Шкільна «Кімната бойової слави» теж пережила друге народ</w:t>
      </w:r>
      <w:r w:rsidR="009C1967">
        <w:rPr>
          <w:rFonts w:ascii="Times New Roman" w:hAnsi="Times New Roman" w:cs="Times New Roman"/>
          <w:sz w:val="32"/>
          <w:szCs w:val="32"/>
          <w:lang w:val="uk-UA"/>
        </w:rPr>
        <w:t>ження. Упорядковано матеріали, в</w:t>
      </w:r>
      <w:r w:rsidRPr="006135B3">
        <w:rPr>
          <w:rFonts w:ascii="Times New Roman" w:hAnsi="Times New Roman" w:cs="Times New Roman"/>
          <w:sz w:val="32"/>
          <w:szCs w:val="32"/>
          <w:lang w:val="uk-UA"/>
        </w:rPr>
        <w:t>ідновлено екскурсійну роботу для відвідувачів, бійців АТО та ветеранів.</w:t>
      </w:r>
    </w:p>
    <w:p w:rsidR="00A470B8" w:rsidRPr="006135B3" w:rsidRDefault="00A470B8" w:rsidP="00A470B8">
      <w:pPr>
        <w:pStyle w:val="a3"/>
        <w:spacing w:after="0" w:line="240" w:lineRule="auto"/>
        <w:ind w:left="-567" w:right="-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         Осередком методичної роботи школи є методичний кабінет (завідуюча кабінетом заступник директора Чабан Л.П.). Постійно оновлюються методичні доробки, збільшується наповнюваність кабінету, змінюється на краще естетичний вигляд приміщення.</w:t>
      </w:r>
    </w:p>
    <w:p w:rsidR="00A470B8" w:rsidRPr="006135B3" w:rsidRDefault="00A470B8" w:rsidP="00A470B8">
      <w:pPr>
        <w:pStyle w:val="a3"/>
        <w:spacing w:after="0" w:line="240" w:lineRule="auto"/>
        <w:ind w:left="-567" w:right="-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         Навчальний заклад передплачує 9 видань. Бібліотекар школи </w:t>
      </w:r>
      <w:proofErr w:type="spellStart"/>
      <w:r w:rsidRPr="006135B3">
        <w:rPr>
          <w:rFonts w:ascii="Times New Roman" w:hAnsi="Times New Roman" w:cs="Times New Roman"/>
          <w:sz w:val="32"/>
          <w:szCs w:val="32"/>
          <w:lang w:val="uk-UA"/>
        </w:rPr>
        <w:t>Ганенко</w:t>
      </w:r>
      <w:proofErr w:type="spellEnd"/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 Г.М. дбає про науково-методичне забезпечення роботи </w:t>
      </w:r>
      <w:proofErr w:type="spellStart"/>
      <w:r w:rsidRPr="006135B3">
        <w:rPr>
          <w:rFonts w:ascii="Times New Roman" w:hAnsi="Times New Roman" w:cs="Times New Roman"/>
          <w:sz w:val="32"/>
          <w:szCs w:val="32"/>
          <w:lang w:val="uk-UA"/>
        </w:rPr>
        <w:t>МО</w:t>
      </w:r>
      <w:proofErr w:type="spellEnd"/>
      <w:r w:rsidRPr="006135B3">
        <w:rPr>
          <w:rFonts w:ascii="Times New Roman" w:hAnsi="Times New Roman" w:cs="Times New Roman"/>
          <w:sz w:val="32"/>
          <w:szCs w:val="32"/>
          <w:lang w:val="uk-UA"/>
        </w:rPr>
        <w:t>, знайомить учителів із новинками методичної та науково-педагогічної літератури, здійснює бібліографічні огляди.</w:t>
      </w:r>
    </w:p>
    <w:p w:rsidR="00A470B8" w:rsidRPr="006135B3" w:rsidRDefault="00A470B8" w:rsidP="00A470B8">
      <w:pPr>
        <w:pStyle w:val="a3"/>
        <w:spacing w:after="0" w:line="240" w:lineRule="auto"/>
        <w:ind w:left="-567" w:right="-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          Методична робота навчального закладу базується на досягненнях науки, ППД, системі аналітичної, організаційної діяльності, діагностичній, пошуковій, дослідницькій, науково-практичній, інформаційній діяльності з підвищенням наукового, загальнокультурного рівня педагогічних працівників, удосконаленнях професійної компетенції та підвищення ефективності навчально-виховного процесу.</w:t>
      </w:r>
    </w:p>
    <w:p w:rsidR="00A470B8" w:rsidRPr="006135B3" w:rsidRDefault="00A470B8" w:rsidP="00A470B8">
      <w:pPr>
        <w:pStyle w:val="a3"/>
        <w:spacing w:after="0" w:line="240" w:lineRule="auto"/>
        <w:ind w:left="-567" w:right="-142" w:firstLine="56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135B3">
        <w:rPr>
          <w:rFonts w:ascii="Times New Roman" w:hAnsi="Times New Roman" w:cs="Times New Roman"/>
          <w:sz w:val="32"/>
          <w:szCs w:val="32"/>
          <w:lang w:val="uk-UA"/>
        </w:rPr>
        <w:t>Згідно з Перспективним та Річним планом роботи НВК у 201</w:t>
      </w:r>
      <w:r>
        <w:rPr>
          <w:rFonts w:ascii="Times New Roman" w:hAnsi="Times New Roman" w:cs="Times New Roman"/>
          <w:sz w:val="32"/>
          <w:szCs w:val="32"/>
          <w:lang w:val="uk-UA"/>
        </w:rPr>
        <w:t>9</w:t>
      </w:r>
      <w:r w:rsidRPr="006135B3">
        <w:rPr>
          <w:rFonts w:ascii="Times New Roman" w:hAnsi="Times New Roman" w:cs="Times New Roman"/>
          <w:sz w:val="32"/>
          <w:szCs w:val="32"/>
          <w:lang w:val="uk-UA"/>
        </w:rPr>
        <w:t>-20</w:t>
      </w:r>
      <w:r>
        <w:rPr>
          <w:rFonts w:ascii="Times New Roman" w:hAnsi="Times New Roman" w:cs="Times New Roman"/>
          <w:sz w:val="32"/>
          <w:szCs w:val="32"/>
          <w:lang w:val="uk-UA"/>
        </w:rPr>
        <w:t>20</w:t>
      </w:r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 році працювали над проблемною темою: «Розвиток ключових </w:t>
      </w:r>
      <w:proofErr w:type="spellStart"/>
      <w:r w:rsidRPr="006135B3">
        <w:rPr>
          <w:rFonts w:ascii="Times New Roman" w:hAnsi="Times New Roman" w:cs="Times New Roman"/>
          <w:sz w:val="32"/>
          <w:szCs w:val="32"/>
          <w:lang w:val="uk-UA"/>
        </w:rPr>
        <w:t>компетенцій</w:t>
      </w:r>
      <w:proofErr w:type="spellEnd"/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 учнів та їх підготовка до успіху в сучасних умовах життя».</w:t>
      </w:r>
    </w:p>
    <w:p w:rsidR="00A470B8" w:rsidRPr="006135B3" w:rsidRDefault="00A470B8" w:rsidP="00A470B8">
      <w:pPr>
        <w:pStyle w:val="a3"/>
        <w:spacing w:after="0" w:line="240" w:lineRule="auto"/>
        <w:ind w:left="-567" w:right="-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       Головною метою роботи над цією проблемою є підготовка особистості, яка оволоділа технологією прийняття рішень, свободи вибору, яка може адаптуватися до постійних  змін, бути </w:t>
      </w:r>
      <w:proofErr w:type="spellStart"/>
      <w:r w:rsidRPr="006135B3">
        <w:rPr>
          <w:rFonts w:ascii="Times New Roman" w:hAnsi="Times New Roman" w:cs="Times New Roman"/>
          <w:sz w:val="32"/>
          <w:szCs w:val="32"/>
          <w:lang w:val="uk-UA"/>
        </w:rPr>
        <w:t>конкурентно</w:t>
      </w:r>
      <w:proofErr w:type="spellEnd"/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 спроможною в європейському і світовому освітньому просторі.</w:t>
      </w:r>
    </w:p>
    <w:p w:rsidR="00A470B8" w:rsidRDefault="00A470B8" w:rsidP="00A470B8">
      <w:pPr>
        <w:pStyle w:val="a3"/>
        <w:spacing w:after="0" w:line="240" w:lineRule="auto"/>
        <w:ind w:left="-567" w:right="-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       З метою забезпечення професійної майстерності вчителів НВК було проведено 6 педагогічних рад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A470B8" w:rsidRPr="006135B3" w:rsidRDefault="00A470B8" w:rsidP="00A470B8">
      <w:pPr>
        <w:pStyle w:val="a3"/>
        <w:spacing w:after="0" w:line="240" w:lineRule="auto"/>
        <w:ind w:left="-567" w:right="-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135B3">
        <w:rPr>
          <w:rFonts w:ascii="Times New Roman" w:hAnsi="Times New Roman" w:cs="Times New Roman"/>
          <w:sz w:val="32"/>
          <w:szCs w:val="32"/>
          <w:lang w:val="uk-UA"/>
        </w:rPr>
        <w:lastRenderedPageBreak/>
        <w:t>За 201</w:t>
      </w:r>
      <w:r>
        <w:rPr>
          <w:rFonts w:ascii="Times New Roman" w:hAnsi="Times New Roman" w:cs="Times New Roman"/>
          <w:sz w:val="32"/>
          <w:szCs w:val="32"/>
          <w:lang w:val="uk-UA"/>
        </w:rPr>
        <w:t>9</w:t>
      </w:r>
      <w:r w:rsidRPr="006135B3">
        <w:rPr>
          <w:rFonts w:ascii="Times New Roman" w:hAnsi="Times New Roman" w:cs="Times New Roman"/>
          <w:sz w:val="32"/>
          <w:szCs w:val="32"/>
          <w:lang w:val="uk-UA"/>
        </w:rPr>
        <w:t>-20</w:t>
      </w:r>
      <w:r>
        <w:rPr>
          <w:rFonts w:ascii="Times New Roman" w:hAnsi="Times New Roman" w:cs="Times New Roman"/>
          <w:sz w:val="32"/>
          <w:szCs w:val="32"/>
          <w:lang w:val="uk-UA"/>
        </w:rPr>
        <w:t>20</w:t>
      </w:r>
      <w:r w:rsidRPr="006135B3">
        <w:rPr>
          <w:rFonts w:ascii="Times New Roman" w:hAnsi="Times New Roman" w:cs="Times New Roman"/>
          <w:sz w:val="32"/>
          <w:szCs w:val="32"/>
          <w:lang w:val="uk-UA"/>
        </w:rPr>
        <w:t>н.р. проведення педагогічних рад дозволило виявити рівень майстерності вчителів різних кваліфікаційних категорій; використання нових форм і методів у проведенні уроків на сучасному рівні, на розв’язання науково-методичної роботи з колективом учителів та учнів з урахуванням вікових особливостей школярів та професійної підготовки старшокласників.</w:t>
      </w:r>
    </w:p>
    <w:p w:rsidR="00A470B8" w:rsidRPr="006135B3" w:rsidRDefault="00A470B8" w:rsidP="00A470B8">
      <w:pPr>
        <w:pStyle w:val="a3"/>
        <w:spacing w:after="0" w:line="240" w:lineRule="auto"/>
        <w:ind w:left="-567" w:right="-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       Упродовж поточного навчального року над шкільною методичною проблемою працювала методична рада школи, очолювана Чабан Л.П.. Основними напрямками в роботі методичної ради була реалізація єдиної методичної проблеми, яка несе в собі підготовку успішної особистості школяра як головний результат освітньої діяльності навчального закладу, критерії ефективності життєдіяльності школи, її впливу на соціальне життя, а також отримання результатів у навчально-виховному процесі, які забезпечують пізнавальну діяльність школярів різного віку та вміння використання нових інформаційних технологій:</w:t>
      </w:r>
    </w:p>
    <w:p w:rsidR="00A470B8" w:rsidRDefault="00A470B8" w:rsidP="00A470B8">
      <w:pPr>
        <w:pStyle w:val="a3"/>
        <w:spacing w:after="0" w:line="240" w:lineRule="auto"/>
        <w:ind w:left="-567" w:right="-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       За 201</w:t>
      </w:r>
      <w:r>
        <w:rPr>
          <w:rFonts w:ascii="Times New Roman" w:hAnsi="Times New Roman" w:cs="Times New Roman"/>
          <w:sz w:val="32"/>
          <w:szCs w:val="32"/>
          <w:lang w:val="uk-UA"/>
        </w:rPr>
        <w:t>9</w:t>
      </w:r>
      <w:r w:rsidRPr="006135B3">
        <w:rPr>
          <w:rFonts w:ascii="Times New Roman" w:hAnsi="Times New Roman" w:cs="Times New Roman"/>
          <w:sz w:val="32"/>
          <w:szCs w:val="32"/>
          <w:lang w:val="uk-UA"/>
        </w:rPr>
        <w:t>-20</w:t>
      </w:r>
      <w:r>
        <w:rPr>
          <w:rFonts w:ascii="Times New Roman" w:hAnsi="Times New Roman" w:cs="Times New Roman"/>
          <w:sz w:val="32"/>
          <w:szCs w:val="32"/>
          <w:lang w:val="uk-UA"/>
        </w:rPr>
        <w:t>20</w:t>
      </w:r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н.р. проведено </w:t>
      </w:r>
      <w:r>
        <w:rPr>
          <w:rFonts w:ascii="Times New Roman" w:hAnsi="Times New Roman" w:cs="Times New Roman"/>
          <w:sz w:val="32"/>
          <w:szCs w:val="32"/>
          <w:lang w:val="uk-UA"/>
        </w:rPr>
        <w:t>3</w:t>
      </w:r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 засідан</w:t>
      </w:r>
      <w:r>
        <w:rPr>
          <w:rFonts w:ascii="Times New Roman" w:hAnsi="Times New Roman" w:cs="Times New Roman"/>
          <w:sz w:val="32"/>
          <w:szCs w:val="32"/>
          <w:lang w:val="uk-UA"/>
        </w:rPr>
        <w:t>ня</w:t>
      </w:r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 методичної ради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A470B8" w:rsidRPr="006135B3" w:rsidRDefault="00A470B8" w:rsidP="00A470B8">
      <w:pPr>
        <w:pStyle w:val="a3"/>
        <w:spacing w:after="0" w:line="240" w:lineRule="auto"/>
        <w:ind w:left="-567" w:right="-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135B3">
        <w:rPr>
          <w:rFonts w:ascii="Times New Roman" w:hAnsi="Times New Roman" w:cs="Times New Roman"/>
          <w:sz w:val="32"/>
          <w:szCs w:val="32"/>
          <w:lang w:val="uk-UA"/>
        </w:rPr>
        <w:t>Активно працювали методичні об’єднання вчителів іноземної мови, початкових класів, математики, інформатики та фізики, хімії і історії та біології і географії, класних керівників.</w:t>
      </w:r>
    </w:p>
    <w:p w:rsidR="00A470B8" w:rsidRPr="006135B3" w:rsidRDefault="00A470B8" w:rsidP="00A470B8">
      <w:pPr>
        <w:pStyle w:val="a3"/>
        <w:spacing w:after="0" w:line="240" w:lineRule="auto"/>
        <w:ind w:left="-567" w:right="-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       У роботі методичні об’єднання  спиралися на методичні рекомендації Міністерства освіти і науки України, обласного та міського департаменту освіти, Черкаського ОІПОПП. Результативно працювали </w:t>
      </w:r>
      <w:proofErr w:type="spellStart"/>
      <w:r w:rsidRPr="006135B3">
        <w:rPr>
          <w:rFonts w:ascii="Times New Roman" w:hAnsi="Times New Roman" w:cs="Times New Roman"/>
          <w:sz w:val="32"/>
          <w:szCs w:val="32"/>
          <w:lang w:val="uk-UA"/>
        </w:rPr>
        <w:t>МО</w:t>
      </w:r>
      <w:proofErr w:type="spellEnd"/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 вчителів початкової школи (голова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Деревянко</w:t>
      </w:r>
      <w:r w:rsidRPr="006135B3">
        <w:rPr>
          <w:rFonts w:ascii="Times New Roman" w:hAnsi="Times New Roman" w:cs="Times New Roman"/>
          <w:sz w:val="32"/>
          <w:szCs w:val="32"/>
          <w:lang w:val="uk-UA"/>
        </w:rPr>
        <w:t>О.</w:t>
      </w: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proofErr w:type="spellEnd"/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.), учителі математики і фізики (голова Сіренко О.С.), природничих наук (вчителі  </w:t>
      </w:r>
      <w:proofErr w:type="spellStart"/>
      <w:r w:rsidRPr="006135B3">
        <w:rPr>
          <w:rFonts w:ascii="Times New Roman" w:hAnsi="Times New Roman" w:cs="Times New Roman"/>
          <w:sz w:val="32"/>
          <w:szCs w:val="32"/>
          <w:lang w:val="uk-UA"/>
        </w:rPr>
        <w:t>Дядюшенко</w:t>
      </w:r>
      <w:proofErr w:type="spellEnd"/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 С.П.), вчителів української мови (голова Бойко С.В.), вчителів </w:t>
      </w:r>
      <w:r>
        <w:rPr>
          <w:rFonts w:ascii="Times New Roman" w:hAnsi="Times New Roman" w:cs="Times New Roman"/>
          <w:sz w:val="32"/>
          <w:szCs w:val="32"/>
          <w:lang w:val="uk-UA"/>
        </w:rPr>
        <w:t>іноземн</w:t>
      </w:r>
      <w:r w:rsidRPr="006135B3">
        <w:rPr>
          <w:rFonts w:ascii="Times New Roman" w:hAnsi="Times New Roman" w:cs="Times New Roman"/>
          <w:sz w:val="32"/>
          <w:szCs w:val="32"/>
          <w:lang w:val="uk-UA"/>
        </w:rPr>
        <w:t>ої мови (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Голенкова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М.О.</w:t>
      </w:r>
      <w:r w:rsidRPr="006135B3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A470B8" w:rsidRDefault="00A470B8" w:rsidP="00A470B8">
      <w:pPr>
        <w:pStyle w:val="a3"/>
        <w:spacing w:after="0" w:line="240" w:lineRule="auto"/>
        <w:ind w:left="-567" w:right="-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       На засіданнях </w:t>
      </w:r>
      <w:proofErr w:type="spellStart"/>
      <w:r w:rsidRPr="006135B3">
        <w:rPr>
          <w:rFonts w:ascii="Times New Roman" w:hAnsi="Times New Roman" w:cs="Times New Roman"/>
          <w:sz w:val="32"/>
          <w:szCs w:val="32"/>
          <w:lang w:val="uk-UA"/>
        </w:rPr>
        <w:t>МО</w:t>
      </w:r>
      <w:proofErr w:type="spellEnd"/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 обговорювалися питання ефективної організації та поліпшення навчально-виховного процесу, педагогічних читань, педагогічних рад, контрольних зрізів, участі у виставках «Зернини досвіду-20</w:t>
      </w:r>
      <w:r>
        <w:rPr>
          <w:rFonts w:ascii="Times New Roman" w:hAnsi="Times New Roman" w:cs="Times New Roman"/>
          <w:sz w:val="32"/>
          <w:szCs w:val="32"/>
          <w:lang w:val="uk-UA"/>
        </w:rPr>
        <w:t>20</w:t>
      </w:r>
      <w:r w:rsidRPr="006135B3">
        <w:rPr>
          <w:rFonts w:ascii="Times New Roman" w:hAnsi="Times New Roman" w:cs="Times New Roman"/>
          <w:sz w:val="32"/>
          <w:szCs w:val="32"/>
          <w:lang w:val="uk-UA"/>
        </w:rPr>
        <w:t>» та «Освіта Черкащини-20</w:t>
      </w:r>
      <w:r>
        <w:rPr>
          <w:rFonts w:ascii="Times New Roman" w:hAnsi="Times New Roman" w:cs="Times New Roman"/>
          <w:sz w:val="32"/>
          <w:szCs w:val="32"/>
          <w:lang w:val="uk-UA"/>
        </w:rPr>
        <w:t>20».</w:t>
      </w:r>
    </w:p>
    <w:p w:rsidR="00A470B8" w:rsidRPr="006135B3" w:rsidRDefault="00A470B8" w:rsidP="00A470B8">
      <w:pPr>
        <w:pStyle w:val="a3"/>
        <w:spacing w:after="0" w:line="240" w:lineRule="auto"/>
        <w:ind w:left="-567" w:right="-142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470B8" w:rsidRPr="006135B3" w:rsidRDefault="00A470B8" w:rsidP="00A470B8">
      <w:pPr>
        <w:pStyle w:val="a3"/>
        <w:spacing w:after="0" w:line="240" w:lineRule="auto"/>
        <w:ind w:left="-567" w:right="-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Творчі групи </w:t>
      </w:r>
    </w:p>
    <w:p w:rsidR="00A470B8" w:rsidRDefault="00A470B8" w:rsidP="00A470B8">
      <w:pPr>
        <w:pStyle w:val="a3"/>
        <w:spacing w:after="0" w:line="240" w:lineRule="auto"/>
        <w:ind w:left="-567" w:right="-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Творча група вчителів початкової школи (керівник </w:t>
      </w:r>
      <w:proofErr w:type="spellStart"/>
      <w:r w:rsidR="009C1967">
        <w:rPr>
          <w:rFonts w:ascii="Times New Roman" w:hAnsi="Times New Roman" w:cs="Times New Roman"/>
          <w:sz w:val="32"/>
          <w:szCs w:val="32"/>
          <w:lang w:val="uk-UA"/>
        </w:rPr>
        <w:t>Дерев»янко</w:t>
      </w:r>
      <w:proofErr w:type="spellEnd"/>
      <w:r w:rsidR="009C1967">
        <w:rPr>
          <w:rFonts w:ascii="Times New Roman" w:hAnsi="Times New Roman" w:cs="Times New Roman"/>
          <w:sz w:val="32"/>
          <w:szCs w:val="32"/>
          <w:lang w:val="uk-UA"/>
        </w:rPr>
        <w:t xml:space="preserve"> О.А.) працювали над темою « </w:t>
      </w:r>
      <w:proofErr w:type="spellStart"/>
      <w:r w:rsidR="009C1967">
        <w:rPr>
          <w:rFonts w:ascii="Times New Roman" w:hAnsi="Times New Roman" w:cs="Times New Roman"/>
          <w:sz w:val="32"/>
          <w:szCs w:val="32"/>
          <w:lang w:val="uk-UA"/>
        </w:rPr>
        <w:t>Впроведження</w:t>
      </w:r>
      <w:proofErr w:type="spellEnd"/>
      <w:r w:rsidR="009C1967">
        <w:rPr>
          <w:rFonts w:ascii="Times New Roman" w:hAnsi="Times New Roman" w:cs="Times New Roman"/>
          <w:sz w:val="32"/>
          <w:szCs w:val="32"/>
          <w:lang w:val="uk-UA"/>
        </w:rPr>
        <w:t xml:space="preserve"> НУШ».</w:t>
      </w:r>
    </w:p>
    <w:p w:rsidR="00A470B8" w:rsidRPr="006135B3" w:rsidRDefault="00A470B8" w:rsidP="00A470B8">
      <w:pPr>
        <w:pStyle w:val="a3"/>
        <w:spacing w:after="0" w:line="240" w:lineRule="auto"/>
        <w:ind w:left="-567" w:right="-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Творча група вчителів математики, інформатики та хімії (керівник </w:t>
      </w:r>
      <w:r>
        <w:rPr>
          <w:rFonts w:ascii="Times New Roman" w:hAnsi="Times New Roman" w:cs="Times New Roman"/>
          <w:sz w:val="32"/>
          <w:szCs w:val="32"/>
          <w:lang w:val="uk-UA"/>
        </w:rPr>
        <w:t>Сіренко О.С.</w:t>
      </w:r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 творчо працювали над темою «Формування предметних </w:t>
      </w:r>
      <w:proofErr w:type="spellStart"/>
      <w:r w:rsidRPr="006135B3">
        <w:rPr>
          <w:rFonts w:ascii="Times New Roman" w:hAnsi="Times New Roman" w:cs="Times New Roman"/>
          <w:sz w:val="32"/>
          <w:szCs w:val="32"/>
          <w:lang w:val="uk-UA"/>
        </w:rPr>
        <w:t>компетентностей</w:t>
      </w:r>
      <w:proofErr w:type="spellEnd"/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 учнів шляхом використання К-задач».</w:t>
      </w:r>
    </w:p>
    <w:p w:rsidR="00A470B8" w:rsidRPr="006135B3" w:rsidRDefault="00A470B8" w:rsidP="00A470B8">
      <w:pPr>
        <w:pStyle w:val="a3"/>
        <w:spacing w:after="0" w:line="240" w:lineRule="auto"/>
        <w:ind w:left="-567" w:right="-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Творча група вчителів біології, географії та історії (керівник </w:t>
      </w:r>
      <w:proofErr w:type="spellStart"/>
      <w:r w:rsidRPr="006135B3">
        <w:rPr>
          <w:rFonts w:ascii="Times New Roman" w:hAnsi="Times New Roman" w:cs="Times New Roman"/>
          <w:sz w:val="32"/>
          <w:szCs w:val="32"/>
          <w:lang w:val="uk-UA"/>
        </w:rPr>
        <w:t>Санжарівська</w:t>
      </w:r>
      <w:proofErr w:type="spellEnd"/>
      <w:r w:rsidRPr="006135B3">
        <w:rPr>
          <w:rFonts w:ascii="Times New Roman" w:hAnsi="Times New Roman" w:cs="Times New Roman"/>
          <w:sz w:val="32"/>
          <w:szCs w:val="32"/>
          <w:lang w:val="uk-UA"/>
        </w:rPr>
        <w:t xml:space="preserve"> О.О.) працювали над темою «Проведення уроків узагальнення знань з використанням методу проектів».</w:t>
      </w:r>
    </w:p>
    <w:p w:rsidR="00A470B8" w:rsidRPr="006135B3" w:rsidRDefault="00A470B8" w:rsidP="00A470B8">
      <w:pPr>
        <w:pStyle w:val="a3"/>
        <w:spacing w:after="0" w:line="240" w:lineRule="auto"/>
        <w:ind w:left="-567" w:right="-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135B3">
        <w:rPr>
          <w:rFonts w:ascii="Times New Roman" w:hAnsi="Times New Roman" w:cs="Times New Roman"/>
          <w:sz w:val="32"/>
          <w:szCs w:val="32"/>
          <w:lang w:val="uk-UA"/>
        </w:rPr>
        <w:t>Упроваджувалися в роботу інноваційні педагогічні технології:</w:t>
      </w:r>
    </w:p>
    <w:p w:rsidR="00A470B8" w:rsidRPr="00D85595" w:rsidRDefault="00A470B8" w:rsidP="00A470B8">
      <w:pPr>
        <w:widowControl w:val="0"/>
        <w:spacing w:before="120" w:after="100" w:afterAutospacing="1" w:line="240" w:lineRule="auto"/>
        <w:ind w:left="-567"/>
        <w:contextualSpacing/>
        <w:mirrorIndents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D85595">
        <w:rPr>
          <w:rFonts w:ascii="Times New Roman" w:eastAsia="Times New Roman" w:hAnsi="Times New Roman" w:cs="Times New Roman"/>
          <w:sz w:val="32"/>
          <w:szCs w:val="32"/>
          <w:lang w:val="uk-UA"/>
        </w:rPr>
        <w:t>Протягом   201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9-2020</w:t>
      </w:r>
      <w:r w:rsidRPr="00D85595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навчального року виховна робота в навчально-</w:t>
      </w:r>
      <w:r w:rsidRPr="00D85595">
        <w:rPr>
          <w:rFonts w:ascii="Times New Roman" w:eastAsia="Times New Roman" w:hAnsi="Times New Roman" w:cs="Times New Roman"/>
          <w:sz w:val="32"/>
          <w:szCs w:val="32"/>
          <w:lang w:val="uk-UA"/>
        </w:rPr>
        <w:lastRenderedPageBreak/>
        <w:t>виховному комплексі «Загальноосвітня школа І-ІІІ ступенів – ліцей спортивного профілю № 34» була організована з урахуванням основних положень Конституції України та «Конвенції про права дитини» згідно з Законом України «Про освіту», державними національними програмами, згідно з Програмою «Основні орієнтири виховання учнів 1-11-х класів загальноосвітніх навчальних закладів України», методичних рекомендацій з питань організації виховної роботи у навчальних закладах у 201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9</w:t>
      </w:r>
      <w:r w:rsidRPr="00D85595">
        <w:rPr>
          <w:rFonts w:ascii="Times New Roman" w:eastAsia="Times New Roman" w:hAnsi="Times New Roman" w:cs="Times New Roman"/>
          <w:sz w:val="32"/>
          <w:szCs w:val="32"/>
          <w:lang w:val="uk-UA"/>
        </w:rPr>
        <w:t>/20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20</w:t>
      </w:r>
      <w:r w:rsidRPr="00D85595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навчальному році та планом роботи НВК на 201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8</w:t>
      </w:r>
      <w:r w:rsidRPr="00D85595">
        <w:rPr>
          <w:rFonts w:ascii="Times New Roman" w:eastAsia="Times New Roman" w:hAnsi="Times New Roman" w:cs="Times New Roman"/>
          <w:sz w:val="32"/>
          <w:szCs w:val="32"/>
          <w:lang w:val="uk-UA"/>
        </w:rPr>
        <w:t>-201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9</w:t>
      </w:r>
      <w:r w:rsidRPr="00D85595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навчальний рік.</w:t>
      </w:r>
    </w:p>
    <w:p w:rsidR="00A470B8" w:rsidRPr="00D85595" w:rsidRDefault="00A470B8" w:rsidP="00A470B8">
      <w:pPr>
        <w:widowControl w:val="0"/>
        <w:spacing w:before="120" w:after="100" w:afterAutospacing="1" w:line="240" w:lineRule="auto"/>
        <w:ind w:left="-567"/>
        <w:contextualSpacing/>
        <w:mirrorIndents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D85595">
        <w:rPr>
          <w:rFonts w:ascii="Times New Roman" w:eastAsia="Times New Roman" w:hAnsi="Times New Roman" w:cs="Times New Roman"/>
          <w:sz w:val="32"/>
          <w:szCs w:val="32"/>
          <w:lang w:val="uk-UA"/>
        </w:rPr>
        <w:t>Педагогічні працівники закладу у 201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9</w:t>
      </w:r>
      <w:r w:rsidRPr="00D85595">
        <w:rPr>
          <w:rFonts w:ascii="Times New Roman" w:eastAsia="Times New Roman" w:hAnsi="Times New Roman" w:cs="Times New Roman"/>
          <w:sz w:val="32"/>
          <w:szCs w:val="32"/>
          <w:lang w:val="uk-UA"/>
        </w:rPr>
        <w:t>-20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20</w:t>
      </w:r>
      <w:r w:rsidRPr="00D85595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навчальному році реалізовували конкретні завдання виховної роботи відповідно до загальношкільної виховної проблеми «</w:t>
      </w:r>
      <w:r w:rsidRPr="009B042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Створення виховного простору як ресурсу розвитку особистості в контексті реалізації основних орієнтирів виховання</w:t>
      </w:r>
      <w:r w:rsidRPr="00D85595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». </w:t>
      </w:r>
    </w:p>
    <w:p w:rsidR="00A470B8" w:rsidRPr="00D85595" w:rsidRDefault="00A470B8" w:rsidP="00A470B8">
      <w:pPr>
        <w:widowControl w:val="0"/>
        <w:spacing w:before="120" w:after="100" w:afterAutospacing="1" w:line="240" w:lineRule="auto"/>
        <w:ind w:left="-567" w:firstLine="284"/>
        <w:contextualSpacing/>
        <w:mirrorIndents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D85595">
        <w:rPr>
          <w:rFonts w:ascii="Times New Roman" w:eastAsia="Times New Roman" w:hAnsi="Times New Roman" w:cs="Times New Roman"/>
          <w:sz w:val="32"/>
          <w:szCs w:val="32"/>
          <w:lang w:val="uk-UA"/>
        </w:rPr>
        <w:t>Основним документом у сфері освітньої політики щодо патріотичного виховання підростаючого покоління є Концепція національно-патріотичного виховання молоді, затверджена спільним наказом Міністерства у справах сім'ї, молоді та спорту, Міністерства оборони, Міністерства культури і туриз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му, Міністерства освіти і науки</w:t>
      </w:r>
      <w:r w:rsidRPr="00D85595">
        <w:rPr>
          <w:rFonts w:ascii="Times New Roman" w:eastAsia="Times New Roman" w:hAnsi="Times New Roman" w:cs="Times New Roman"/>
          <w:sz w:val="32"/>
          <w:szCs w:val="32"/>
          <w:lang w:val="uk-UA"/>
        </w:rPr>
        <w:t>.</w:t>
      </w:r>
    </w:p>
    <w:p w:rsidR="00A470B8" w:rsidRPr="00D85595" w:rsidRDefault="00A470B8" w:rsidP="00A470B8">
      <w:pPr>
        <w:widowControl w:val="0"/>
        <w:spacing w:before="120" w:after="100" w:afterAutospacing="1" w:line="240" w:lineRule="auto"/>
        <w:ind w:left="-567" w:firstLine="284"/>
        <w:contextualSpacing/>
        <w:mirrorIndents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D85595">
        <w:rPr>
          <w:rFonts w:ascii="Times New Roman" w:eastAsia="Times New Roman" w:hAnsi="Times New Roman" w:cs="Times New Roman"/>
          <w:sz w:val="32"/>
          <w:szCs w:val="32"/>
          <w:lang w:val="uk-UA"/>
        </w:rPr>
        <w:t>Зусилля педагогів нашого НВК були  спрямовані на реалізацію проектів  щодо виховання учнів у дусі патріотичного обов'язку, готовності до військової служби та захисту України, повазі до чинного законодавства та засад демократичної, правової держави.</w:t>
      </w:r>
    </w:p>
    <w:p w:rsidR="00A470B8" w:rsidRPr="00D85595" w:rsidRDefault="00A470B8" w:rsidP="00A470B8">
      <w:pPr>
        <w:widowControl w:val="0"/>
        <w:spacing w:before="120" w:after="100" w:afterAutospacing="1" w:line="240" w:lineRule="auto"/>
        <w:ind w:left="-567" w:firstLine="284"/>
        <w:contextualSpacing/>
        <w:mirrorIndents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D85595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Мета виховної роботи в нашому закладі -  виховання гуманної, порядної, всебічно розвиненої особистості, формування чіткої громадської позиції; розуміння своєї ролі в суспільстві;  формування морально-етичної, художньо-естетичної, правової та екологічної культури; формування фізичної досконалості, зміцнення здоров’я, формування в учнів системи наукових знань про природу людини, суспільство. </w:t>
      </w:r>
    </w:p>
    <w:p w:rsidR="00A470B8" w:rsidRPr="00D85595" w:rsidRDefault="00A470B8" w:rsidP="00A470B8">
      <w:pPr>
        <w:widowControl w:val="0"/>
        <w:spacing w:before="120" w:after="100" w:afterAutospacing="1" w:line="240" w:lineRule="auto"/>
        <w:ind w:left="-567" w:firstLine="284"/>
        <w:contextualSpacing/>
        <w:mirrorIndents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D85595">
        <w:rPr>
          <w:rFonts w:ascii="Times New Roman" w:eastAsia="Times New Roman" w:hAnsi="Times New Roman" w:cs="Times New Roman"/>
          <w:sz w:val="32"/>
          <w:szCs w:val="32"/>
          <w:lang w:val="uk-UA"/>
        </w:rPr>
        <w:t>Завдання у роботі були спрямовані на виховання учня активним свідомим громадянином незалежної держави, формування здатності до адаптації у суспільному житті.</w:t>
      </w:r>
    </w:p>
    <w:p w:rsidR="00A470B8" w:rsidRPr="00D85595" w:rsidRDefault="00A470B8" w:rsidP="00A470B8">
      <w:pPr>
        <w:widowControl w:val="0"/>
        <w:spacing w:before="120" w:after="100" w:afterAutospacing="1" w:line="240" w:lineRule="auto"/>
        <w:ind w:left="-567" w:firstLine="284"/>
        <w:contextualSpacing/>
        <w:mirrorIndents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D85595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Для реалізації цих завдань у школі був розроблений план виховної роботи навчального закладу та окремі плани педагога-організатора, соціального педагога, практичного психолога, а також розроблено заходи і програми, які охоплюють всі напрями виховання: патріотичне, правове, превентивне.</w:t>
      </w:r>
    </w:p>
    <w:p w:rsidR="00A470B8" w:rsidRPr="00D85595" w:rsidRDefault="00A470B8" w:rsidP="00A470B8">
      <w:pPr>
        <w:widowControl w:val="0"/>
        <w:spacing w:before="100" w:beforeAutospacing="1" w:after="100" w:afterAutospacing="1" w:line="240" w:lineRule="auto"/>
        <w:ind w:left="-567"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D85595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Весь навчальний рік у плані НВК було розбито на окремі місячники: місячник безпеки дорожнього руху та попередження дитячого травматизму, правових знань та морально-етичних нори поведінки, декада милосердя, громадянського виховання та здорового способу </w:t>
      </w:r>
      <w:r w:rsidRPr="00D85595">
        <w:rPr>
          <w:rFonts w:ascii="Times New Roman" w:eastAsia="Calibri" w:hAnsi="Times New Roman" w:cs="Times New Roman"/>
          <w:sz w:val="32"/>
          <w:szCs w:val="32"/>
          <w:lang w:val="uk-UA"/>
        </w:rPr>
        <w:lastRenderedPageBreak/>
        <w:t xml:space="preserve">життя,  національного та героїко-патріотичного виховання, відродження національних традицій та звичаїв українського народу, морально-етичного виховання та профорієнтації, естетичного виховання, екологічного виховання та </w:t>
      </w:r>
      <w:proofErr w:type="spellStart"/>
      <w:r w:rsidRPr="00D85595">
        <w:rPr>
          <w:rFonts w:ascii="Times New Roman" w:eastAsia="Calibri" w:hAnsi="Times New Roman" w:cs="Times New Roman"/>
          <w:sz w:val="32"/>
          <w:szCs w:val="32"/>
          <w:lang w:val="uk-UA"/>
        </w:rPr>
        <w:t>та</w:t>
      </w:r>
      <w:proofErr w:type="spellEnd"/>
      <w:r w:rsidRPr="00D85595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туристично-краєзнавчої роботи.</w:t>
      </w:r>
    </w:p>
    <w:p w:rsidR="00A470B8" w:rsidRPr="00D85595" w:rsidRDefault="00A470B8" w:rsidP="00A470B8">
      <w:pPr>
        <w:spacing w:after="100" w:afterAutospacing="1" w:line="240" w:lineRule="auto"/>
        <w:ind w:left="-567" w:firstLine="284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D85595">
        <w:rPr>
          <w:rFonts w:ascii="Times New Roman" w:eastAsia="Times New Roman" w:hAnsi="Times New Roman" w:cs="Times New Roman"/>
          <w:sz w:val="32"/>
          <w:szCs w:val="32"/>
          <w:lang w:val="uk-UA"/>
        </w:rPr>
        <w:t>Класні керівники та класоводи працювали над сформованістю активної громадянської позиції та відповідальності за долю України. Відповідно до поставлених завдань було проведено низку виховних заходів.</w:t>
      </w:r>
    </w:p>
    <w:p w:rsidR="00A470B8" w:rsidRPr="002A08F3" w:rsidRDefault="00A470B8" w:rsidP="00A470B8">
      <w:pPr>
        <w:widowControl w:val="0"/>
        <w:spacing w:after="0" w:line="240" w:lineRule="auto"/>
        <w:ind w:firstLine="284"/>
        <w:contextualSpacing/>
        <w:mirrorIndents/>
        <w:jc w:val="both"/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</w:pPr>
      <w:r w:rsidRPr="002A08F3"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>В 201</w:t>
      </w:r>
      <w:r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>9</w:t>
      </w:r>
      <w:r w:rsidRPr="002A08F3"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>-20</w:t>
      </w:r>
      <w:r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>20</w:t>
      </w:r>
      <w:r w:rsidRPr="002A08F3"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>н.р. наш заклад працював над новою темою виховної роботи  - формування громадянина-патріота України, виховання і розвиток вільної, духовно багатої, життєлюбної, талановитої особистості, що має знання про природу, людину і суспільство, готова до творчої діяльності і дотримується принципів моральної поведінки</w:t>
      </w:r>
    </w:p>
    <w:p w:rsidR="00A470B8" w:rsidRPr="002A08F3" w:rsidRDefault="00A470B8" w:rsidP="00A470B8">
      <w:pPr>
        <w:widowControl w:val="0"/>
        <w:spacing w:after="0" w:line="240" w:lineRule="auto"/>
        <w:ind w:firstLine="284"/>
        <w:contextualSpacing/>
        <w:mirrorIndents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Для </w:t>
      </w:r>
      <w:proofErr w:type="spellStart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реалізації</w:t>
      </w:r>
      <w:proofErr w:type="spellEnd"/>
      <w:r w:rsidR="009C1967"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цих</w:t>
      </w:r>
      <w:proofErr w:type="spellEnd"/>
      <w:r w:rsidR="009C1967"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завдань</w:t>
      </w:r>
      <w:proofErr w:type="spellEnd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у </w:t>
      </w:r>
      <w:proofErr w:type="spellStart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школі</w:t>
      </w:r>
      <w:proofErr w:type="spellEnd"/>
      <w:r w:rsidR="009C1967"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був</w:t>
      </w:r>
      <w:proofErr w:type="spellEnd"/>
      <w:r w:rsidR="009C1967"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розроблений</w:t>
      </w:r>
      <w:proofErr w:type="spellEnd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план </w:t>
      </w:r>
      <w:proofErr w:type="spellStart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виховної</w:t>
      </w:r>
      <w:proofErr w:type="spellEnd"/>
      <w:r w:rsidR="009C1967"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роботи</w:t>
      </w:r>
      <w:proofErr w:type="spellEnd"/>
      <w:r w:rsidR="009C1967"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навчального</w:t>
      </w:r>
      <w:proofErr w:type="spellEnd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закладу та </w:t>
      </w:r>
      <w:proofErr w:type="spellStart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окремі</w:t>
      </w:r>
      <w:proofErr w:type="spellEnd"/>
      <w:r w:rsidR="009C1967"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плани</w:t>
      </w:r>
      <w:proofErr w:type="spellEnd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</w:t>
      </w:r>
      <w:proofErr w:type="spellStart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педагога-організатора</w:t>
      </w:r>
      <w:proofErr w:type="spellEnd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,</w:t>
      </w:r>
      <w:r w:rsidR="009C1967"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 xml:space="preserve"> </w:t>
      </w:r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</w:t>
      </w:r>
      <w:proofErr w:type="spellStart"/>
      <w:proofErr w:type="gramStart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соц</w:t>
      </w:r>
      <w:proofErr w:type="gramEnd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іального</w:t>
      </w:r>
      <w:proofErr w:type="spellEnd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педагога, практичного психолога, а </w:t>
      </w:r>
      <w:proofErr w:type="spellStart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також</w:t>
      </w:r>
      <w:proofErr w:type="spellEnd"/>
      <w:r w:rsidR="009C1967"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розроблено</w:t>
      </w:r>
      <w:proofErr w:type="spellEnd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заходи </w:t>
      </w:r>
      <w:proofErr w:type="spellStart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і</w:t>
      </w:r>
      <w:proofErr w:type="spellEnd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</w:t>
      </w:r>
      <w:proofErr w:type="spellStart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програми</w:t>
      </w:r>
      <w:proofErr w:type="spellEnd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, </w:t>
      </w:r>
      <w:proofErr w:type="spellStart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які</w:t>
      </w:r>
      <w:proofErr w:type="spellEnd"/>
      <w:r w:rsidR="009C1967"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охоплюють</w:t>
      </w:r>
      <w:proofErr w:type="spellEnd"/>
      <w:r w:rsidR="009C1967"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всі</w:t>
      </w:r>
      <w:proofErr w:type="spellEnd"/>
      <w:r w:rsidR="009C1967"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напрями</w:t>
      </w:r>
      <w:proofErr w:type="spellEnd"/>
      <w:r w:rsidR="009C1967"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виховання</w:t>
      </w:r>
      <w:proofErr w:type="spellEnd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: </w:t>
      </w:r>
      <w:proofErr w:type="spellStart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патріотичне</w:t>
      </w:r>
      <w:proofErr w:type="spellEnd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, </w:t>
      </w:r>
      <w:proofErr w:type="spellStart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правове</w:t>
      </w:r>
      <w:proofErr w:type="spellEnd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, </w:t>
      </w:r>
      <w:proofErr w:type="spellStart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превентивне</w:t>
      </w:r>
      <w:proofErr w:type="spellEnd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.</w:t>
      </w:r>
    </w:p>
    <w:p w:rsidR="00A470B8" w:rsidRPr="002A08F3" w:rsidRDefault="00A470B8" w:rsidP="00A470B8">
      <w:pPr>
        <w:widowControl w:val="0"/>
        <w:spacing w:after="0" w:line="240" w:lineRule="auto"/>
        <w:ind w:firstLine="284"/>
        <w:contextualSpacing/>
        <w:mirrorIndents/>
        <w:jc w:val="both"/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</w:pPr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Весь </w:t>
      </w:r>
      <w:proofErr w:type="spellStart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навчальний</w:t>
      </w:r>
      <w:proofErr w:type="spellEnd"/>
      <w:r w:rsidR="009C1967"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proofErr w:type="gramStart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р</w:t>
      </w:r>
      <w:proofErr w:type="gramEnd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ік</w:t>
      </w:r>
      <w:proofErr w:type="spellEnd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у </w:t>
      </w:r>
      <w:proofErr w:type="spellStart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плані</w:t>
      </w:r>
      <w:proofErr w:type="spellEnd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НВК </w:t>
      </w:r>
      <w:proofErr w:type="spellStart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було</w:t>
      </w:r>
      <w:proofErr w:type="spellEnd"/>
      <w:r w:rsidR="009C1967"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розбито</w:t>
      </w:r>
      <w:proofErr w:type="spellEnd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на </w:t>
      </w:r>
      <w:proofErr w:type="spellStart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окремі</w:t>
      </w:r>
      <w:proofErr w:type="spellEnd"/>
      <w:r w:rsidR="009C1967"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тематичн</w:t>
      </w:r>
      <w:proofErr w:type="spellEnd"/>
      <w:r w:rsidRPr="002A08F3"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>і</w:t>
      </w:r>
      <w:r w:rsidR="009C1967"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 xml:space="preserve">  </w:t>
      </w:r>
      <w:proofErr w:type="spellStart"/>
      <w:r w:rsidRPr="002A08F3">
        <w:rPr>
          <w:rFonts w:ascii="Times New Roman" w:eastAsia="Times New Roman" w:hAnsi="Times New Roman" w:cs="Times New Roman"/>
          <w:sz w:val="32"/>
          <w:szCs w:val="32"/>
          <w:lang w:eastAsia="en-US"/>
        </w:rPr>
        <w:t>місячники</w:t>
      </w:r>
      <w:proofErr w:type="spellEnd"/>
      <w:r w:rsidRPr="002A08F3"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>, під час яких проводилися заходи згідно плану роботи НВК № 34 на 201</w:t>
      </w:r>
      <w:r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>9</w:t>
      </w:r>
      <w:r w:rsidRPr="002A08F3"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>-20</w:t>
      </w:r>
      <w:r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>20</w:t>
      </w:r>
      <w:r w:rsidRPr="002A08F3"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>н.р.</w:t>
      </w:r>
    </w:p>
    <w:p w:rsidR="00A470B8" w:rsidRPr="002A08F3" w:rsidRDefault="00A470B8" w:rsidP="00A470B8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 w:eastAsia="en-US"/>
        </w:rPr>
      </w:pPr>
      <w:r w:rsidRPr="002A08F3">
        <w:rPr>
          <w:rFonts w:ascii="Times New Roman" w:eastAsia="Calibri" w:hAnsi="Times New Roman" w:cs="Times New Roman"/>
          <w:sz w:val="32"/>
          <w:szCs w:val="32"/>
          <w:lang w:val="uk-UA" w:eastAsia="en-US"/>
        </w:rPr>
        <w:t>З метою проведення цілеспрямованої роботи з учнями та вихованцями закладів освіти щодо профілактики травматизму як під час навчально-виховного процесу, так і  на дорозі, в НВК № 34 з 03.09.1</w:t>
      </w:r>
      <w:r>
        <w:rPr>
          <w:rFonts w:ascii="Times New Roman" w:eastAsia="Calibri" w:hAnsi="Times New Roman" w:cs="Times New Roman"/>
          <w:sz w:val="32"/>
          <w:szCs w:val="32"/>
          <w:lang w:val="uk-UA" w:eastAsia="en-US"/>
        </w:rPr>
        <w:t>9</w:t>
      </w:r>
      <w:r w:rsidRPr="002A08F3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по 28.09 201</w:t>
      </w:r>
      <w:r>
        <w:rPr>
          <w:rFonts w:ascii="Times New Roman" w:eastAsia="Calibri" w:hAnsi="Times New Roman" w:cs="Times New Roman"/>
          <w:sz w:val="32"/>
          <w:szCs w:val="32"/>
          <w:lang w:val="uk-UA" w:eastAsia="en-US"/>
        </w:rPr>
        <w:t>9</w:t>
      </w:r>
      <w:r w:rsidRPr="002A08F3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року  відбувся місячник « Увага, діти на дорозі!»</w:t>
      </w:r>
    </w:p>
    <w:p w:rsidR="00A470B8" w:rsidRPr="002A08F3" w:rsidRDefault="00A470B8" w:rsidP="00A470B8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 w:eastAsia="en-US"/>
        </w:rPr>
      </w:pPr>
      <w:r w:rsidRPr="00501CF9">
        <w:rPr>
          <w:rFonts w:ascii="Times New Roman" w:eastAsia="Calibri" w:hAnsi="Times New Roman" w:cs="Times New Roman"/>
          <w:sz w:val="32"/>
          <w:szCs w:val="32"/>
          <w:lang w:val="uk-UA" w:eastAsia="en-US"/>
        </w:rPr>
        <w:t>Під</w:t>
      </w:r>
      <w:r w:rsidR="00852AFC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</w:t>
      </w:r>
      <w:r w:rsidRPr="00501CF9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час  </w:t>
      </w:r>
      <w:proofErr w:type="spellStart"/>
      <w:r w:rsidRPr="00501CF9">
        <w:rPr>
          <w:rFonts w:ascii="Times New Roman" w:eastAsia="Calibri" w:hAnsi="Times New Roman" w:cs="Times New Roman"/>
          <w:sz w:val="32"/>
          <w:szCs w:val="32"/>
          <w:lang w:val="uk-UA" w:eastAsia="en-US"/>
        </w:rPr>
        <w:t>проведеннямісячника</w:t>
      </w:r>
      <w:proofErr w:type="spellEnd"/>
      <w:r w:rsidRPr="00501CF9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в </w:t>
      </w:r>
      <w:r w:rsidRPr="002A08F3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НВК № 34 </w:t>
      </w:r>
      <w:r w:rsidRPr="00501CF9">
        <w:rPr>
          <w:rFonts w:ascii="Times New Roman" w:eastAsia="Calibri" w:hAnsi="Times New Roman" w:cs="Times New Roman"/>
          <w:sz w:val="32"/>
          <w:szCs w:val="32"/>
          <w:lang w:val="uk-UA" w:eastAsia="en-US"/>
        </w:rPr>
        <w:t>проводилися</w:t>
      </w:r>
      <w:r w:rsidR="00852AFC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</w:t>
      </w:r>
      <w:r w:rsidRPr="00501CF9">
        <w:rPr>
          <w:rFonts w:ascii="Times New Roman" w:eastAsia="Calibri" w:hAnsi="Times New Roman" w:cs="Times New Roman"/>
          <w:sz w:val="32"/>
          <w:szCs w:val="32"/>
          <w:lang w:val="uk-UA" w:eastAsia="en-US"/>
        </w:rPr>
        <w:t>різноманітні заходи з учнями</w:t>
      </w:r>
      <w:r w:rsidR="00852AFC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</w:t>
      </w:r>
      <w:r w:rsidRPr="00501CF9">
        <w:rPr>
          <w:rFonts w:ascii="Times New Roman" w:eastAsia="Calibri" w:hAnsi="Times New Roman" w:cs="Times New Roman"/>
          <w:sz w:val="32"/>
          <w:szCs w:val="32"/>
          <w:lang w:val="uk-UA" w:eastAsia="en-US"/>
        </w:rPr>
        <w:t>із</w:t>
      </w:r>
      <w:r w:rsidR="00852AFC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</w:t>
      </w:r>
      <w:r w:rsidRPr="00501CF9">
        <w:rPr>
          <w:rFonts w:ascii="Times New Roman" w:eastAsia="Calibri" w:hAnsi="Times New Roman" w:cs="Times New Roman"/>
          <w:sz w:val="32"/>
          <w:szCs w:val="32"/>
          <w:lang w:val="uk-UA" w:eastAsia="en-US"/>
        </w:rPr>
        <w:t>залученням</w:t>
      </w:r>
      <w:r w:rsidR="00852AFC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</w:t>
      </w:r>
      <w:r w:rsidRPr="00501CF9">
        <w:rPr>
          <w:rFonts w:ascii="Times New Roman" w:eastAsia="Calibri" w:hAnsi="Times New Roman" w:cs="Times New Roman"/>
          <w:sz w:val="32"/>
          <w:szCs w:val="32"/>
          <w:lang w:val="uk-UA" w:eastAsia="en-US"/>
        </w:rPr>
        <w:t>батьків та представників</w:t>
      </w:r>
      <w:r w:rsidR="00852AFC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</w:t>
      </w:r>
      <w:r w:rsidRPr="002A08F3">
        <w:rPr>
          <w:rFonts w:ascii="Times New Roman" w:eastAsia="Calibri" w:hAnsi="Times New Roman" w:cs="Times New Roman"/>
          <w:sz w:val="32"/>
          <w:szCs w:val="32"/>
          <w:lang w:val="uk-UA" w:eastAsia="en-US"/>
        </w:rPr>
        <w:t>патрульної поліції</w:t>
      </w:r>
    </w:p>
    <w:p w:rsidR="00A470B8" w:rsidRPr="002A08F3" w:rsidRDefault="00A470B8" w:rsidP="00A470B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 w:eastAsia="en-US"/>
        </w:rPr>
      </w:pPr>
      <w:r w:rsidRPr="002A08F3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     На виконання річного плану роботи у НВК було проведено:  святковий концерт до Дня Учителя, свято української писемності, відбувся вже традиційний шкільний конкурс талантів, благодійний концерт до Дня захисту людей з обмеженими можливостями, свято «Ми гідні слави і доблесті  батьків», День визволення міста Черкаси від німецько-фашистських загарбників , День Святого Миколая, Новорічні ранка, проведено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val="uk-UA" w:eastAsia="en-US"/>
        </w:rPr>
        <w:t>флешмоб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до Дня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val="uk-UA" w:eastAsia="en-US"/>
        </w:rPr>
        <w:t>Пам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’</w:t>
      </w:r>
      <w:r w:rsidRPr="002A08F3">
        <w:rPr>
          <w:rFonts w:ascii="Times New Roman" w:eastAsia="Calibri" w:hAnsi="Times New Roman" w:cs="Times New Roman"/>
          <w:sz w:val="32"/>
          <w:szCs w:val="32"/>
          <w:lang w:val="uk-UA" w:eastAsia="en-US"/>
        </w:rPr>
        <w:t>яті Небесної Сотні та інше</w:t>
      </w:r>
    </w:p>
    <w:p w:rsidR="00A470B8" w:rsidRPr="002A08F3" w:rsidRDefault="00A470B8" w:rsidP="00A470B8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 w:eastAsia="en-US"/>
        </w:rPr>
      </w:pPr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У </w:t>
      </w:r>
      <w:r w:rsidRPr="002A08F3">
        <w:rPr>
          <w:rFonts w:ascii="Times New Roman" w:eastAsia="Calibri" w:hAnsi="Times New Roman" w:cs="Times New Roman"/>
          <w:sz w:val="32"/>
          <w:szCs w:val="32"/>
          <w:lang w:val="uk-UA" w:eastAsia="en-US"/>
        </w:rPr>
        <w:t>НВК</w:t>
      </w:r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систематично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ведеться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робота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з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дітьми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,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які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стоять на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шкільномуобліку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. </w:t>
      </w:r>
      <w:proofErr w:type="gram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З</w:t>
      </w:r>
      <w:proofErr w:type="gram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ними проводи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val="uk-UA" w:eastAsia="en-US"/>
        </w:rPr>
        <w:t>ться</w:t>
      </w:r>
      <w:proofErr w:type="spellEnd"/>
      <w:r w:rsidR="009C51B7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відповідна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робота: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профілактичні</w:t>
      </w:r>
      <w:proofErr w:type="spellEnd"/>
      <w:r w:rsidR="009C51B7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бесіди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,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розмова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з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в</w:t>
      </w:r>
      <w:r w:rsidR="009C51B7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чителями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з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приводу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поведінки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на  </w:t>
      </w:r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lastRenderedPageBreak/>
        <w:t xml:space="preserve">уроках.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Проводяться</w:t>
      </w:r>
      <w:proofErr w:type="spellEnd"/>
      <w:r w:rsidR="00E871B1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регулярні</w:t>
      </w:r>
      <w:proofErr w:type="spellEnd"/>
      <w:r w:rsidR="00E871B1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рейди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-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перевірки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стану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відвідування</w:t>
      </w:r>
      <w:proofErr w:type="spellEnd"/>
      <w:r w:rsidR="00E871B1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уроків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. </w:t>
      </w:r>
      <w:proofErr w:type="spellStart"/>
      <w:proofErr w:type="gram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П</w:t>
      </w:r>
      <w:proofErr w:type="gram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ісля</w:t>
      </w:r>
      <w:proofErr w:type="spellEnd"/>
      <w:r w:rsidR="00E871B1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цього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з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боку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адміністрації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,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соціального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педагога проводи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val="uk-UA" w:eastAsia="en-US"/>
        </w:rPr>
        <w:t>ться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робота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з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батьками,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учнями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та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класними</w:t>
      </w:r>
      <w:proofErr w:type="spellEnd"/>
      <w:r w:rsidR="00E871B1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керівникам</w:t>
      </w:r>
      <w:proofErr w:type="spellEnd"/>
      <w:r w:rsidR="00E871B1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ищодо</w:t>
      </w:r>
      <w:proofErr w:type="spellEnd"/>
      <w:r w:rsidR="00E871B1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запобігання</w:t>
      </w:r>
      <w:proofErr w:type="spellEnd"/>
      <w:r w:rsidR="00E871B1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пропусків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занять без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поважних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причин,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більш</w:t>
      </w:r>
      <w:proofErr w:type="spellEnd"/>
      <w:r w:rsidR="00E871B1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відповідального</w:t>
      </w:r>
      <w:proofErr w:type="spellEnd"/>
      <w:r w:rsidR="00E871B1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ставлення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до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навчального</w:t>
      </w:r>
      <w:proofErr w:type="spellEnd"/>
      <w:r w:rsidR="00E871B1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процесу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з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боку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учнів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та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батьків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val="uk-UA" w:eastAsia="en-US"/>
        </w:rPr>
        <w:t>,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щодо</w:t>
      </w:r>
      <w:proofErr w:type="spellEnd"/>
      <w:r w:rsidR="00E871B1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запобігання</w:t>
      </w:r>
      <w:proofErr w:type="spellEnd"/>
      <w:r w:rsidR="00E871B1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дитячої</w:t>
      </w:r>
      <w:proofErr w:type="spellEnd"/>
      <w:r w:rsidR="00E871B1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бездоглядності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. </w:t>
      </w:r>
    </w:p>
    <w:p w:rsidR="00A470B8" w:rsidRPr="002A08F3" w:rsidRDefault="00A470B8" w:rsidP="00A470B8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 w:eastAsia="en-US"/>
        </w:rPr>
      </w:pPr>
      <w:r w:rsidRPr="002A08F3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           Протягом 201</w:t>
      </w:r>
      <w:r>
        <w:rPr>
          <w:rFonts w:ascii="Times New Roman" w:eastAsia="Calibri" w:hAnsi="Times New Roman" w:cs="Times New Roman"/>
          <w:sz w:val="32"/>
          <w:szCs w:val="32"/>
          <w:lang w:val="uk-UA" w:eastAsia="en-US"/>
        </w:rPr>
        <w:t>9</w:t>
      </w:r>
      <w:r w:rsidRPr="002A08F3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– 20</w:t>
      </w:r>
      <w:r>
        <w:rPr>
          <w:rFonts w:ascii="Times New Roman" w:eastAsia="Calibri" w:hAnsi="Times New Roman" w:cs="Times New Roman"/>
          <w:sz w:val="32"/>
          <w:szCs w:val="32"/>
          <w:lang w:val="uk-UA" w:eastAsia="en-US"/>
        </w:rPr>
        <w:t>20</w:t>
      </w:r>
      <w:r w:rsidRPr="002A08F3">
        <w:rPr>
          <w:rFonts w:ascii="Times New Roman" w:eastAsia="Calibri" w:hAnsi="Times New Roman" w:cs="Times New Roman"/>
          <w:sz w:val="32"/>
          <w:szCs w:val="32"/>
          <w:lang w:val="uk-UA" w:eastAsia="en-US"/>
        </w:rPr>
        <w:t>н.р. за</w:t>
      </w:r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 </w:t>
      </w:r>
      <w:r w:rsidRPr="002A08F3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участю адміністрації, соціального педагога, учнів, батьків, представників ССД та поліції було проведено 7 засідання Ради профілактики, де розглядалась поведінка, успішність  учнів школи, надавалась консультативна допомога учням, їхнім батькам. </w:t>
      </w:r>
    </w:p>
    <w:p w:rsidR="00A470B8" w:rsidRPr="002A08F3" w:rsidRDefault="00A470B8" w:rsidP="00A470B8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</w:pPr>
      <w:r w:rsidRPr="002A08F3"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>Патріотичний напрямок  виховної роботи реалізується у ході формування ціннісного ставлення особистості до суспільства і держави</w:t>
      </w:r>
    </w:p>
    <w:p w:rsidR="00A470B8" w:rsidRPr="002A08F3" w:rsidRDefault="00A470B8" w:rsidP="00A470B8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</w:pPr>
      <w:r w:rsidRPr="002A08F3"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 xml:space="preserve"> Відповідно до поставлених завдань було пров</w:t>
      </w:r>
      <w:r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 xml:space="preserve">едено низку виховних заходів : </w:t>
      </w:r>
      <w:r w:rsidRPr="002A08F3"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 xml:space="preserve">були проведені тематичні уроки-диспути з історії в 10-11-х класах, пов'язані із проголошенням Акта злуки Української народної республіки і </w:t>
      </w:r>
      <w:proofErr w:type="spellStart"/>
      <w:r w:rsidRPr="002A08F3"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>Західно-Української</w:t>
      </w:r>
      <w:proofErr w:type="spellEnd"/>
      <w:r w:rsidRPr="002A08F3"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 xml:space="preserve"> Народної Республіки, проведено виховні години, уроки державності, громадянськості, бесіди, усні журнали, спрямовані на виховання у молоді патріотизму, поваги до минулого українського народу, демократичних цінностей.  </w:t>
      </w:r>
    </w:p>
    <w:p w:rsidR="00A470B8" w:rsidRPr="002A08F3" w:rsidRDefault="00A470B8" w:rsidP="00A470B8">
      <w:pPr>
        <w:spacing w:after="0" w:line="240" w:lineRule="auto"/>
        <w:ind w:left="-426"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 w:eastAsia="en-US"/>
        </w:rPr>
      </w:pP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Шкі</w:t>
      </w:r>
      <w:proofErr w:type="gram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льн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val="uk-UA" w:eastAsia="en-US"/>
        </w:rPr>
        <w:t>е</w:t>
      </w:r>
      <w:proofErr w:type="gram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само</w:t>
      </w:r>
      <w:r w:rsidRPr="002A08F3">
        <w:rPr>
          <w:rFonts w:ascii="Times New Roman" w:eastAsia="Calibri" w:hAnsi="Times New Roman" w:cs="Times New Roman"/>
          <w:sz w:val="32"/>
          <w:szCs w:val="32"/>
          <w:lang w:val="uk-UA" w:eastAsia="en-US"/>
        </w:rPr>
        <w:t>врядування</w:t>
      </w:r>
      <w:r w:rsidR="00E871B1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працювало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з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президентом</w:t>
      </w:r>
      <w:r w:rsidRPr="002A08F3">
        <w:rPr>
          <w:rFonts w:ascii="Times New Roman" w:eastAsia="Calibri" w:hAnsi="Times New Roman" w:cs="Times New Roman"/>
          <w:sz w:val="32"/>
          <w:szCs w:val="32"/>
          <w:lang w:val="uk-UA" w:eastAsia="en-US"/>
        </w:rPr>
        <w:t>, уч</w:t>
      </w:r>
      <w:r>
        <w:rPr>
          <w:rFonts w:ascii="Times New Roman" w:eastAsia="Calibri" w:hAnsi="Times New Roman" w:cs="Times New Roman"/>
          <w:sz w:val="32"/>
          <w:szCs w:val="32"/>
          <w:lang w:val="uk-UA" w:eastAsia="en-US"/>
        </w:rPr>
        <w:t>е</w:t>
      </w:r>
      <w:r w:rsidRPr="002A08F3">
        <w:rPr>
          <w:rFonts w:ascii="Times New Roman" w:eastAsia="Calibri" w:hAnsi="Times New Roman" w:cs="Times New Roman"/>
          <w:sz w:val="32"/>
          <w:szCs w:val="32"/>
          <w:lang w:val="uk-UA" w:eastAsia="en-US"/>
        </w:rPr>
        <w:t>н</w:t>
      </w:r>
      <w:r>
        <w:rPr>
          <w:rFonts w:ascii="Times New Roman" w:eastAsia="Calibri" w:hAnsi="Times New Roman" w:cs="Times New Roman"/>
          <w:sz w:val="32"/>
          <w:szCs w:val="32"/>
          <w:lang w:val="uk-UA" w:eastAsia="en-US"/>
        </w:rPr>
        <w:t>ицею</w:t>
      </w:r>
      <w:r w:rsidR="00E871B1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uk-UA" w:eastAsia="en-US"/>
        </w:rPr>
        <w:t>9-А</w:t>
      </w:r>
      <w:r w:rsidRPr="002A08F3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класу </w:t>
      </w:r>
      <w:r>
        <w:rPr>
          <w:rFonts w:ascii="Times New Roman" w:eastAsia="Calibri" w:hAnsi="Times New Roman" w:cs="Times New Roman"/>
          <w:sz w:val="32"/>
          <w:szCs w:val="32"/>
          <w:lang w:val="uk-UA" w:eastAsia="en-US"/>
        </w:rPr>
        <w:t>Петровою Анною</w:t>
      </w:r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та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оновленим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складом.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Це</w:t>
      </w:r>
      <w:proofErr w:type="spellEnd"/>
      <w:r w:rsidR="00E871B1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певним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чином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вплинуло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на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організацію</w:t>
      </w:r>
      <w:proofErr w:type="spellEnd"/>
      <w:r w:rsidR="00E871B1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самоврядування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proofErr w:type="gram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в</w:t>
      </w:r>
      <w:proofErr w:type="gram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proofErr w:type="spellStart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>школі</w:t>
      </w:r>
      <w:proofErr w:type="spellEnd"/>
      <w:r w:rsidRPr="002A08F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. </w:t>
      </w:r>
    </w:p>
    <w:p w:rsidR="00A470B8" w:rsidRPr="002A08F3" w:rsidRDefault="00A470B8" w:rsidP="00A470B8">
      <w:pPr>
        <w:widowControl w:val="0"/>
        <w:tabs>
          <w:tab w:val="left" w:pos="-426"/>
        </w:tabs>
        <w:spacing w:after="0" w:line="240" w:lineRule="auto"/>
        <w:ind w:left="-426"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 w:eastAsia="en-US"/>
        </w:rPr>
      </w:pPr>
      <w:r w:rsidRPr="002A08F3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Дитяче самоврядування було ініціатором та організатором проведення благодійних акцій (концерт до Дня людей з обмеженими можливостями, Ярмарок Милосердя), метою яких було надання матеріальної допомоги дітям та сім’ям, які опинилися у скрутному становищі </w:t>
      </w:r>
    </w:p>
    <w:p w:rsidR="00A470B8" w:rsidRPr="002A08F3" w:rsidRDefault="00A470B8" w:rsidP="00A470B8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</w:pPr>
      <w:r w:rsidRPr="002A08F3"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>У  201</w:t>
      </w:r>
      <w:r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>98-2020</w:t>
      </w:r>
      <w:r w:rsidRPr="002A08F3">
        <w:rPr>
          <w:rFonts w:ascii="Times New Roman" w:eastAsia="Times New Roman" w:hAnsi="Times New Roman" w:cs="Times New Roman"/>
          <w:sz w:val="32"/>
          <w:szCs w:val="32"/>
          <w:lang w:val="uk-UA" w:eastAsia="en-US"/>
        </w:rPr>
        <w:t xml:space="preserve"> навчальному році учні закладу брали участь у міських заходах:</w:t>
      </w:r>
    </w:p>
    <w:p w:rsidR="00A470B8" w:rsidRPr="002A08F3" w:rsidRDefault="00A470B8" w:rsidP="00A470B8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2A08F3">
        <w:rPr>
          <w:rFonts w:ascii="Times New Roman" w:eastAsia="Times New Roman" w:hAnsi="Times New Roman" w:cs="Times New Roman"/>
          <w:sz w:val="32"/>
          <w:szCs w:val="32"/>
          <w:lang w:val="uk-UA"/>
        </w:rPr>
        <w:t>конкурс «Подорож по алеї правових знань»;</w:t>
      </w:r>
    </w:p>
    <w:p w:rsidR="00A470B8" w:rsidRPr="002A08F3" w:rsidRDefault="00A470B8" w:rsidP="00A470B8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2A08F3">
        <w:rPr>
          <w:rFonts w:ascii="Times New Roman" w:eastAsia="Times New Roman" w:hAnsi="Times New Roman" w:cs="Times New Roman"/>
          <w:sz w:val="32"/>
          <w:szCs w:val="32"/>
          <w:lang w:val="uk-UA"/>
        </w:rPr>
        <w:t>міський турнір «Що? Де? Коли?» ;</w:t>
      </w:r>
    </w:p>
    <w:p w:rsidR="00A470B8" w:rsidRPr="002A08F3" w:rsidRDefault="00A470B8" w:rsidP="00A470B8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2A08F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часть у міському </w:t>
      </w:r>
      <w:proofErr w:type="spellStart"/>
      <w:r w:rsidRPr="002A08F3">
        <w:rPr>
          <w:rFonts w:ascii="Times New Roman" w:eastAsia="Times New Roman" w:hAnsi="Times New Roman" w:cs="Times New Roman"/>
          <w:sz w:val="32"/>
          <w:szCs w:val="32"/>
          <w:lang w:val="uk-UA"/>
        </w:rPr>
        <w:t>квесті</w:t>
      </w:r>
      <w:proofErr w:type="spellEnd"/>
      <w:r w:rsidRPr="002A08F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«Козацькими стежками»;</w:t>
      </w:r>
    </w:p>
    <w:p w:rsidR="00A470B8" w:rsidRPr="004F40F0" w:rsidRDefault="00A470B8" w:rsidP="00A470B8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4F40F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участь у обласних змаганнях з баскетболу «3 на 3»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.</w:t>
      </w:r>
    </w:p>
    <w:p w:rsidR="00A470B8" w:rsidRPr="002A08F3" w:rsidRDefault="00A470B8" w:rsidP="00A470B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 w:eastAsia="en-US"/>
        </w:rPr>
      </w:pPr>
      <w:r w:rsidRPr="002A08F3">
        <w:rPr>
          <w:rFonts w:ascii="Times New Roman" w:eastAsia="Calibri" w:hAnsi="Times New Roman" w:cs="Times New Roman"/>
          <w:sz w:val="32"/>
          <w:szCs w:val="32"/>
          <w:lang w:val="uk-UA" w:eastAsia="en-US"/>
        </w:rPr>
        <w:t>З метою задоволення особистісних потреб учнів, їх самореалізації та самовдосконалення, максимального розвитку творчих здібностей в НВК було організовано роботу  гуртків : «Основи природного оздоровлення», «Пошук», «Зорепад», «Джура»,  «Психологія спілкування», «Добре серце»,  спортивні секція з футболу, баскетболу, легкої атлетики, волейболу, настільного тенісу.</w:t>
      </w:r>
    </w:p>
    <w:p w:rsidR="00A470B8" w:rsidRPr="002A08F3" w:rsidRDefault="00A470B8" w:rsidP="00A470B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 w:eastAsia="en-US"/>
        </w:rPr>
      </w:pPr>
      <w:r w:rsidRPr="002A08F3">
        <w:rPr>
          <w:rFonts w:ascii="Times New Roman" w:eastAsia="Calibri" w:hAnsi="Times New Roman" w:cs="Times New Roman"/>
          <w:sz w:val="32"/>
          <w:szCs w:val="32"/>
          <w:lang w:val="uk-UA" w:eastAsia="en-US"/>
        </w:rPr>
        <w:lastRenderedPageBreak/>
        <w:t>В 201</w:t>
      </w:r>
      <w:r>
        <w:rPr>
          <w:rFonts w:ascii="Times New Roman" w:eastAsia="Calibri" w:hAnsi="Times New Roman" w:cs="Times New Roman"/>
          <w:sz w:val="32"/>
          <w:szCs w:val="32"/>
          <w:lang w:val="uk-UA" w:eastAsia="en-US"/>
        </w:rPr>
        <w:t>9</w:t>
      </w:r>
      <w:r w:rsidRPr="002A08F3">
        <w:rPr>
          <w:rFonts w:ascii="Times New Roman" w:eastAsia="Calibri" w:hAnsi="Times New Roman" w:cs="Times New Roman"/>
          <w:sz w:val="32"/>
          <w:szCs w:val="32"/>
          <w:lang w:val="uk-UA" w:eastAsia="en-US"/>
        </w:rPr>
        <w:t>-20</w:t>
      </w:r>
      <w:r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2 </w:t>
      </w:r>
      <w:r w:rsidRPr="002A08F3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навчального року продовжував роботу волонтерський загін «Добре Серце», який організував акцію «Милосердя» кошти від якої були розподілені між дітьми-сиротами та дітьми, позбавленими батьківського піклування у розмірі 300 гривень на одну особу. </w:t>
      </w:r>
    </w:p>
    <w:p w:rsidR="00A470B8" w:rsidRPr="007E6DF5" w:rsidRDefault="00A470B8" w:rsidP="00A470B8">
      <w:pPr>
        <w:pStyle w:val="a3"/>
        <w:spacing w:after="0" w:line="240" w:lineRule="auto"/>
        <w:ind w:left="-567" w:right="-142" w:firstLine="127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E6DF5">
        <w:rPr>
          <w:rFonts w:ascii="Times New Roman" w:hAnsi="Times New Roman" w:cs="Times New Roman"/>
          <w:sz w:val="32"/>
          <w:szCs w:val="32"/>
          <w:lang w:val="uk-UA"/>
        </w:rPr>
        <w:t xml:space="preserve">     Протягом  201</w:t>
      </w:r>
      <w:r>
        <w:rPr>
          <w:rFonts w:ascii="Times New Roman" w:hAnsi="Times New Roman" w:cs="Times New Roman"/>
          <w:sz w:val="32"/>
          <w:szCs w:val="32"/>
          <w:lang w:val="uk-UA"/>
        </w:rPr>
        <w:t>9</w:t>
      </w:r>
      <w:r w:rsidRPr="007E6DF5">
        <w:rPr>
          <w:rFonts w:ascii="Times New Roman" w:hAnsi="Times New Roman" w:cs="Times New Roman"/>
          <w:sz w:val="32"/>
          <w:szCs w:val="32"/>
          <w:lang w:val="uk-UA"/>
        </w:rPr>
        <w:t>/20</w:t>
      </w:r>
      <w:r>
        <w:rPr>
          <w:rFonts w:ascii="Times New Roman" w:hAnsi="Times New Roman" w:cs="Times New Roman"/>
          <w:sz w:val="32"/>
          <w:szCs w:val="32"/>
          <w:lang w:val="uk-UA"/>
        </w:rPr>
        <w:t>20</w:t>
      </w:r>
      <w:r w:rsidRPr="007E6DF5">
        <w:rPr>
          <w:rFonts w:ascii="Times New Roman" w:hAnsi="Times New Roman" w:cs="Times New Roman"/>
          <w:sz w:val="32"/>
          <w:szCs w:val="32"/>
          <w:lang w:val="uk-UA"/>
        </w:rPr>
        <w:t xml:space="preserve">н.р.  робота  </w:t>
      </w:r>
      <w:r w:rsidRPr="007E6DF5">
        <w:rPr>
          <w:rFonts w:ascii="Times New Roman" w:hAnsi="Times New Roman" w:cs="Times New Roman"/>
          <w:b/>
          <w:sz w:val="32"/>
          <w:szCs w:val="32"/>
          <w:lang w:val="uk-UA"/>
        </w:rPr>
        <w:t>шкільної  бібліотеки</w:t>
      </w:r>
      <w:r w:rsidRPr="007E6DF5">
        <w:rPr>
          <w:rFonts w:ascii="Times New Roman" w:hAnsi="Times New Roman" w:cs="Times New Roman"/>
          <w:sz w:val="32"/>
          <w:szCs w:val="32"/>
          <w:lang w:val="uk-UA"/>
        </w:rPr>
        <w:t xml:space="preserve">  спрямовувалась  на  інформаційне  забезпечення  навчально-виховного  процесу (підбір  інформаційних  матеріалів  до  тем  педрад,  предметних  тижнів,  місячників,  шкільних  олімпіад,  творчих  конкурсів,  виховних  годин),  на  підвищення  інформаційно-бібліотечної  культури  школярів, на функціонування  довідково-бібліографічного  апарату  бібліотеки (каталоги,  картотеки),  на  запровадження  активних  форм  інформування  про  книгу  (презентації  книг,  літературно-музичні  вітальні,  бесіди, бібліографічні огляди).</w:t>
      </w:r>
    </w:p>
    <w:p w:rsidR="00A470B8" w:rsidRPr="009B0427" w:rsidRDefault="00A470B8" w:rsidP="00A470B8">
      <w:pPr>
        <w:pStyle w:val="a3"/>
        <w:spacing w:after="0" w:line="240" w:lineRule="auto"/>
        <w:ind w:left="-567" w:right="-142" w:firstLine="1275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B042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На  01.05.2019  рік книжковий  фонд  шкільної  бібліотеки  становив 20296 екземплярів книг. З них  художніх та  методики  6210 екземплярів,  підручників – 14086  екземплярів. Надійшло  книг за 2016/2017 н. р. 1663 </w:t>
      </w:r>
      <w:proofErr w:type="spellStart"/>
      <w:r w:rsidRPr="009B0427">
        <w:rPr>
          <w:rFonts w:ascii="Times New Roman" w:hAnsi="Times New Roman" w:cs="Times New Roman"/>
          <w:b/>
          <w:i/>
          <w:sz w:val="32"/>
          <w:szCs w:val="32"/>
          <w:lang w:val="uk-UA"/>
        </w:rPr>
        <w:t>екземп</w:t>
      </w:r>
      <w:proofErr w:type="spellEnd"/>
      <w:r w:rsidRPr="009B042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. З них 1629 підручників. Списано  5105 екземплярів  З них 5098 підручників.  Підписано 10 періодичних видань.  На  протязі  вересня-грудня  2016  року  проводилася  велика  робота  з  книжковими  видавництвами,  підписувалися  угоди  на  отримання  підручників для  учнів 4,  7 класів  по  освітній  субвенції,  отримувалися  підручники,  проводився  їх  облік.  Давалися  неодноразові  звіти  в  департамент.  Для  повноцінного  забезпечення  учнів  школи  підручниками робився  обмін  посібниками    з  іншими  школами  міста.  </w:t>
      </w:r>
    </w:p>
    <w:p w:rsidR="00A470B8" w:rsidRPr="009B0427" w:rsidRDefault="00A470B8" w:rsidP="00A470B8">
      <w:pPr>
        <w:pStyle w:val="a3"/>
        <w:spacing w:after="0" w:line="240" w:lineRule="auto"/>
        <w:ind w:left="-567" w:right="-142" w:firstLine="1275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B042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Здійснювався сумарний та інвентарний  облік нових надходжень  літератури . Проводилася  їх  класифікація  та  робився  </w:t>
      </w:r>
      <w:proofErr w:type="spellStart"/>
      <w:r w:rsidRPr="009B0427">
        <w:rPr>
          <w:rFonts w:ascii="Times New Roman" w:hAnsi="Times New Roman" w:cs="Times New Roman"/>
          <w:b/>
          <w:i/>
          <w:sz w:val="32"/>
          <w:szCs w:val="32"/>
          <w:lang w:val="uk-UA"/>
        </w:rPr>
        <w:t>каталогізаційний</w:t>
      </w:r>
      <w:proofErr w:type="spellEnd"/>
      <w:r w:rsidRPr="009B042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оп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ис  творів  друку.  У  січні  2020</w:t>
      </w:r>
      <w:bookmarkStart w:id="0" w:name="_GoBack"/>
      <w:bookmarkEnd w:id="0"/>
      <w:r w:rsidRPr="009B042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року  пройшла  інвентаризація  основного  бібліотечного  фонду. </w:t>
      </w:r>
    </w:p>
    <w:p w:rsidR="00A470B8" w:rsidRPr="007E6DF5" w:rsidRDefault="00A470B8" w:rsidP="00A470B8">
      <w:pPr>
        <w:pStyle w:val="a3"/>
        <w:spacing w:after="0" w:line="240" w:lineRule="auto"/>
        <w:ind w:left="-567" w:right="-142" w:firstLine="127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E6DF5">
        <w:rPr>
          <w:rFonts w:ascii="Times New Roman" w:hAnsi="Times New Roman" w:cs="Times New Roman"/>
          <w:sz w:val="32"/>
          <w:szCs w:val="32"/>
          <w:lang w:val="uk-UA"/>
        </w:rPr>
        <w:t xml:space="preserve">     Пріоритетне  завдання  шкільної  бібліотеки  полягає  у  формуванні  інформаційної  культури  читачів,  розвитку  культури  читання.  З  цією  метою  бібліотекар  проводила заняття  з  основ  бібліотечно-бібліографічної  грамотності:  «Історія  книги»,  «Значення  книги»,  «Шлях  книги  від  письменника  до  читача»,  «Основні  елементи  книги», «Структура  книги»,   «Енциклопедії,  словники,  довідники»,  «Як  зберігати  книги», «Алфавітний  та   систематичний  каталоги», практична  робота  з  орфографічними  словниками  з  учнями  5-х  класів.  Оформлені  пам’ятки  для  читачів:  «Як  користуватися  навчальною,  та  довідковою  літературою»,  «Як  працювати  з  алфавітним  та  систематичним  каталогом», «Поради  батькам: як зацікавити  дітей  читанням». </w:t>
      </w:r>
    </w:p>
    <w:p w:rsidR="00A470B8" w:rsidRPr="007E6DF5" w:rsidRDefault="00A470B8" w:rsidP="00A470B8">
      <w:pPr>
        <w:pStyle w:val="a3"/>
        <w:spacing w:after="0" w:line="240" w:lineRule="auto"/>
        <w:ind w:left="-567" w:right="-142" w:firstLine="127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E6DF5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Бібліотека  впроваджує  в  свою  роботу  активні  форми – як  індивідуальні  так  і  групові  масові  заходи,  що  сприяють  розвитку  читацьких  інтересів,  популяризації  української  книги. </w:t>
      </w:r>
    </w:p>
    <w:p w:rsidR="00A470B8" w:rsidRPr="007E6DF5" w:rsidRDefault="00A470B8" w:rsidP="00A470B8">
      <w:pPr>
        <w:pStyle w:val="a3"/>
        <w:spacing w:after="0" w:line="240" w:lineRule="auto"/>
        <w:ind w:left="-567" w:right="-142" w:firstLine="127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E6DF5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7E6DF5">
        <w:rPr>
          <w:rFonts w:ascii="Times New Roman" w:hAnsi="Times New Roman" w:cs="Times New Roman"/>
          <w:sz w:val="32"/>
          <w:szCs w:val="32"/>
          <w:lang w:val="uk-UA"/>
        </w:rPr>
        <w:tab/>
      </w:r>
      <w:proofErr w:type="spellStart"/>
      <w:r w:rsidRPr="007E6DF5">
        <w:rPr>
          <w:rFonts w:ascii="Times New Roman" w:hAnsi="Times New Roman" w:cs="Times New Roman"/>
          <w:sz w:val="32"/>
          <w:szCs w:val="32"/>
          <w:lang w:val="uk-UA"/>
        </w:rPr>
        <w:t>Сценізоване</w:t>
      </w:r>
      <w:proofErr w:type="spellEnd"/>
      <w:r w:rsidRPr="007E6DF5">
        <w:rPr>
          <w:rFonts w:ascii="Times New Roman" w:hAnsi="Times New Roman" w:cs="Times New Roman"/>
          <w:sz w:val="32"/>
          <w:szCs w:val="32"/>
          <w:lang w:val="uk-UA"/>
        </w:rPr>
        <w:t xml:space="preserve">  літературно-музичне  свято  книги  для  учнів  2-4  класів;</w:t>
      </w:r>
    </w:p>
    <w:p w:rsidR="00A470B8" w:rsidRDefault="00A470B8" w:rsidP="00A470B8">
      <w:pPr>
        <w:pStyle w:val="a3"/>
        <w:spacing w:after="0" w:line="240" w:lineRule="auto"/>
        <w:ind w:left="-567" w:right="-142" w:firstLine="127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E6DF5">
        <w:rPr>
          <w:rFonts w:ascii="Times New Roman" w:hAnsi="Times New Roman" w:cs="Times New Roman"/>
          <w:sz w:val="32"/>
          <w:szCs w:val="32"/>
          <w:lang w:val="uk-UA"/>
        </w:rPr>
        <w:t>У  жовтні  місяці  201</w:t>
      </w:r>
      <w:r>
        <w:rPr>
          <w:rFonts w:ascii="Times New Roman" w:hAnsi="Times New Roman" w:cs="Times New Roman"/>
          <w:sz w:val="32"/>
          <w:szCs w:val="32"/>
          <w:lang w:val="uk-UA"/>
        </w:rPr>
        <w:t>9</w:t>
      </w:r>
      <w:r w:rsidRPr="007E6DF5">
        <w:rPr>
          <w:rFonts w:ascii="Times New Roman" w:hAnsi="Times New Roman" w:cs="Times New Roman"/>
          <w:sz w:val="32"/>
          <w:szCs w:val="32"/>
          <w:lang w:val="uk-UA"/>
        </w:rPr>
        <w:t xml:space="preserve">  року  був  проведений  місячник  шкільної  бібліотеки,  під  час  якого  були  організовані  екскурсії  в  бібліотеку  учнів  1-х класів.  Для  учнів  2-5  класів були  показані  відеофільми: «Як  створювалася  книга»,  «Українська  традиційна  хата»,  «Чорнобиль – 30  років  після  катастрофи»,  «Ч</w:t>
      </w:r>
      <w:r>
        <w:rPr>
          <w:rFonts w:ascii="Times New Roman" w:hAnsi="Times New Roman" w:cs="Times New Roman"/>
          <w:sz w:val="32"/>
          <w:szCs w:val="32"/>
          <w:lang w:val="uk-UA"/>
        </w:rPr>
        <w:t>еркаські  дитячі  письменники».</w:t>
      </w:r>
    </w:p>
    <w:p w:rsidR="00A470B8" w:rsidRPr="007E6DF5" w:rsidRDefault="00A470B8" w:rsidP="00A470B8">
      <w:pPr>
        <w:pStyle w:val="a3"/>
        <w:spacing w:after="0" w:line="240" w:lineRule="auto"/>
        <w:ind w:left="-567" w:right="-142" w:firstLine="127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E6DF5">
        <w:rPr>
          <w:rFonts w:ascii="Times New Roman" w:hAnsi="Times New Roman" w:cs="Times New Roman"/>
          <w:sz w:val="32"/>
          <w:szCs w:val="32"/>
          <w:lang w:val="uk-UA"/>
        </w:rPr>
        <w:t xml:space="preserve">        Велику  увагу  бібліотекар  приділяє  індивідуальній  роботі  з  читачами. Найпопулярнішим  методом  формування  особистості  читача  є  бесіди,  які  бібліотекар  проводить  постійно  при  оформленні  читача  в  бібліотеку,  при  виборі  книги,  при  здачі  книги  в  бібліотеку. Постійно  проводиться  робота  з  читацькими  формулярами,  бібліотекар аналізує  і  оголошує  в  класах  початкової  школи  кількість  прочитаних  учнями  книг,  оформляє  список  «Кращі  читачі  шкільної  бібліотеки»,  який  користується  увагою  читачів  і  стимулює  їх  до  кращого  читання.  Читачі  приносять  в  бібліотеку  відгуки  на  книги  і  малюнки  на  прочитані  книги.</w:t>
      </w:r>
    </w:p>
    <w:p w:rsidR="00A470B8" w:rsidRPr="007E6DF5" w:rsidRDefault="00A470B8" w:rsidP="00A470B8">
      <w:pPr>
        <w:pStyle w:val="a3"/>
        <w:spacing w:after="0" w:line="240" w:lineRule="auto"/>
        <w:ind w:left="-567" w:right="-142" w:firstLine="127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E6DF5">
        <w:rPr>
          <w:rFonts w:ascii="Times New Roman" w:hAnsi="Times New Roman" w:cs="Times New Roman"/>
          <w:sz w:val="32"/>
          <w:szCs w:val="32"/>
          <w:lang w:val="uk-UA"/>
        </w:rPr>
        <w:t xml:space="preserve">    Першочергове  завдання  шкільної  бібліотеки  у  створенні  довідково-бібліографічного  апарату -  каталогів  та  картотек,  які  відображають фонд  бібліотеки  з  усіх  галузей  знань.,  і  які  поповнюються  по  мірі  надходження  літератури  каталожними  картками  і  редагуються.</w:t>
      </w:r>
    </w:p>
    <w:p w:rsidR="00A470B8" w:rsidRPr="007E6DF5" w:rsidRDefault="00A470B8" w:rsidP="00A470B8">
      <w:pPr>
        <w:pStyle w:val="a3"/>
        <w:spacing w:after="0" w:line="240" w:lineRule="auto"/>
        <w:ind w:left="-567" w:right="-142" w:firstLine="127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E6DF5">
        <w:rPr>
          <w:rFonts w:ascii="Times New Roman" w:hAnsi="Times New Roman" w:cs="Times New Roman"/>
          <w:sz w:val="32"/>
          <w:szCs w:val="32"/>
          <w:lang w:val="uk-UA"/>
        </w:rPr>
        <w:t xml:space="preserve">     Користувачам  бібліотеки  надаються  фактографічні  ті  бібліографічні  довідки,  тематику  яких  визначає  навчально-виховний  процес,  знаменні  та  пам’ятні  дати.</w:t>
      </w:r>
    </w:p>
    <w:p w:rsidR="00A470B8" w:rsidRPr="007E6DF5" w:rsidRDefault="00A470B8" w:rsidP="00A470B8">
      <w:pPr>
        <w:pStyle w:val="a3"/>
        <w:spacing w:after="0" w:line="240" w:lineRule="auto"/>
        <w:ind w:left="-567" w:right="-142" w:firstLine="127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E6DF5">
        <w:rPr>
          <w:rFonts w:ascii="Times New Roman" w:hAnsi="Times New Roman" w:cs="Times New Roman"/>
          <w:sz w:val="32"/>
          <w:szCs w:val="32"/>
          <w:lang w:val="uk-UA"/>
        </w:rPr>
        <w:t xml:space="preserve">Періодично  в  бібліотеці  обновляються  народознавчий  та  літературознавчий  календарі.  </w:t>
      </w:r>
    </w:p>
    <w:p w:rsidR="00A470B8" w:rsidRPr="007E6DF5" w:rsidRDefault="00A470B8" w:rsidP="00A470B8">
      <w:pPr>
        <w:pStyle w:val="a3"/>
        <w:spacing w:after="0" w:line="240" w:lineRule="auto"/>
        <w:ind w:left="-567" w:right="-142" w:firstLine="127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E6DF5">
        <w:rPr>
          <w:rFonts w:ascii="Times New Roman" w:hAnsi="Times New Roman" w:cs="Times New Roman"/>
          <w:sz w:val="32"/>
          <w:szCs w:val="32"/>
          <w:lang w:val="uk-UA"/>
        </w:rPr>
        <w:t xml:space="preserve">  У  забезпеченні  інформаційних  потреб  вчителів  та  учнів  велике  значення  мають  оформлені  інформаційні  та  рекомендаційні  списки  літератури:  «Нові  надходження»,  «Щоб  книга  стала  другом  для  ваших  дітей»,  «День  писемності  і  мови», «В  долі  природи – доля  людини», «Посміхнись  світові  і  він  посміхнеться  тобі», «День українського козацтва»,  «</w:t>
      </w:r>
      <w:proofErr w:type="spellStart"/>
      <w:r w:rsidRPr="007E6DF5">
        <w:rPr>
          <w:rFonts w:ascii="Times New Roman" w:hAnsi="Times New Roman" w:cs="Times New Roman"/>
          <w:sz w:val="32"/>
          <w:szCs w:val="32"/>
          <w:lang w:val="uk-UA"/>
        </w:rPr>
        <w:t>Чорнобиль-</w:t>
      </w:r>
      <w:proofErr w:type="spellEnd"/>
      <w:r w:rsidRPr="007E6DF5">
        <w:rPr>
          <w:rFonts w:ascii="Times New Roman" w:hAnsi="Times New Roman" w:cs="Times New Roman"/>
          <w:sz w:val="32"/>
          <w:szCs w:val="32"/>
          <w:lang w:val="uk-UA"/>
        </w:rPr>
        <w:t xml:space="preserve"> трагедія, подвиг».  </w:t>
      </w:r>
    </w:p>
    <w:p w:rsidR="001D02D3" w:rsidRDefault="0035594B" w:rsidP="001B4F48">
      <w:pPr>
        <w:tabs>
          <w:tab w:val="left" w:pos="235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1D02D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</w:t>
      </w:r>
    </w:p>
    <w:p w:rsidR="0035594B" w:rsidRPr="00116F8D" w:rsidRDefault="001D02D3" w:rsidP="001B4F48">
      <w:pPr>
        <w:tabs>
          <w:tab w:val="left" w:pos="235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</w:t>
      </w:r>
      <w:r w:rsidR="001B4F4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31B8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Використання коштів НВК</w:t>
      </w:r>
      <w:r w:rsidR="0035594B" w:rsidRPr="00116F8D">
        <w:rPr>
          <w:rFonts w:ascii="Times New Roman" w:hAnsi="Times New Roman" w:cs="Times New Roman"/>
          <w:b/>
          <w:sz w:val="32"/>
          <w:szCs w:val="32"/>
          <w:lang w:val="uk-UA"/>
        </w:rPr>
        <w:t>«ЗОШ №34»</w:t>
      </w:r>
    </w:p>
    <w:p w:rsidR="0035594B" w:rsidRPr="00116F8D" w:rsidRDefault="0035594B" w:rsidP="0035594B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b/>
          <w:sz w:val="32"/>
          <w:szCs w:val="32"/>
          <w:lang w:val="uk-UA"/>
        </w:rPr>
        <w:t>за період з 01.09.2019 по 31.12.2019р.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З міського бюджету на потреби школи були витрачені кошти: 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  вересні в </w:t>
      </w:r>
      <w:proofErr w:type="spellStart"/>
      <w:r w:rsidRPr="00116F8D">
        <w:rPr>
          <w:rFonts w:ascii="Times New Roman" w:hAnsi="Times New Roman" w:cs="Times New Roman"/>
          <w:b/>
          <w:sz w:val="32"/>
          <w:szCs w:val="32"/>
          <w:lang w:val="uk-UA"/>
        </w:rPr>
        <w:t>сумі-</w:t>
      </w:r>
      <w:proofErr w:type="spellEnd"/>
      <w:r w:rsidRPr="00116F8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242317,00 в т.ч.:</w:t>
      </w:r>
    </w:p>
    <w:p w:rsidR="0035594B" w:rsidRPr="00116F8D" w:rsidRDefault="0035594B" w:rsidP="003559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sz w:val="32"/>
          <w:szCs w:val="32"/>
          <w:lang w:val="uk-UA"/>
        </w:rPr>
        <w:t>меблі для НУШ -11119,25</w:t>
      </w:r>
    </w:p>
    <w:p w:rsidR="0035594B" w:rsidRPr="00116F8D" w:rsidRDefault="0035594B" w:rsidP="003559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sz w:val="32"/>
          <w:szCs w:val="32"/>
          <w:lang w:val="uk-UA"/>
        </w:rPr>
        <w:t>меблі учнівські -162879,72</w:t>
      </w:r>
    </w:p>
    <w:p w:rsidR="0035594B" w:rsidRPr="00116F8D" w:rsidRDefault="0035594B" w:rsidP="003559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sz w:val="32"/>
          <w:szCs w:val="32"/>
          <w:lang w:val="uk-UA"/>
        </w:rPr>
        <w:t>поточний ремонт -19167,12</w:t>
      </w:r>
    </w:p>
    <w:p w:rsidR="0035594B" w:rsidRPr="00116F8D" w:rsidRDefault="0035594B" w:rsidP="003559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sz w:val="32"/>
          <w:szCs w:val="32"/>
          <w:lang w:val="uk-UA"/>
        </w:rPr>
        <w:t>телекомунікаційні послуги -584,98</w:t>
      </w:r>
    </w:p>
    <w:p w:rsidR="0035594B" w:rsidRPr="00116F8D" w:rsidRDefault="0035594B" w:rsidP="003559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sz w:val="32"/>
          <w:szCs w:val="32"/>
          <w:lang w:val="uk-UA"/>
        </w:rPr>
        <w:t>сантехніка – 4450,00</w:t>
      </w:r>
    </w:p>
    <w:p w:rsidR="0035594B" w:rsidRPr="00116F8D" w:rsidRDefault="0035594B" w:rsidP="003559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sz w:val="32"/>
          <w:szCs w:val="32"/>
          <w:lang w:val="uk-UA"/>
        </w:rPr>
        <w:t>батарейки -297,00</w:t>
      </w:r>
    </w:p>
    <w:p w:rsidR="0035594B" w:rsidRPr="00116F8D" w:rsidRDefault="0035594B" w:rsidP="003559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sz w:val="32"/>
          <w:szCs w:val="32"/>
          <w:lang w:val="uk-UA"/>
        </w:rPr>
        <w:t>доставка підручників -5569,16</w:t>
      </w:r>
    </w:p>
    <w:p w:rsidR="0035594B" w:rsidRPr="00116F8D" w:rsidRDefault="0035594B" w:rsidP="003559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sz w:val="32"/>
          <w:szCs w:val="32"/>
          <w:lang w:val="uk-UA"/>
        </w:rPr>
        <w:t>вивіз листя -1389,27</w:t>
      </w:r>
    </w:p>
    <w:p w:rsidR="0035594B" w:rsidRPr="00116F8D" w:rsidRDefault="0035594B" w:rsidP="003559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ТО </w:t>
      </w: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вогнегасників-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5532,00</w:t>
      </w:r>
    </w:p>
    <w:p w:rsidR="0035594B" w:rsidRPr="00116F8D" w:rsidRDefault="0035594B" w:rsidP="003559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sz w:val="32"/>
          <w:szCs w:val="32"/>
          <w:lang w:val="uk-UA"/>
        </w:rPr>
        <w:t>водопостачання та водовідведення -1947,13</w:t>
      </w:r>
    </w:p>
    <w:p w:rsidR="0035594B" w:rsidRPr="00116F8D" w:rsidRDefault="0035594B" w:rsidP="003559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госптовари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– 12953,00</w:t>
      </w:r>
    </w:p>
    <w:p w:rsidR="0035594B" w:rsidRPr="00116F8D" w:rsidRDefault="0035594B" w:rsidP="003559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sz w:val="32"/>
          <w:szCs w:val="32"/>
          <w:lang w:val="uk-UA"/>
        </w:rPr>
        <w:t>шкільна форма -6000,00</w:t>
      </w:r>
    </w:p>
    <w:p w:rsidR="0035594B" w:rsidRPr="00116F8D" w:rsidRDefault="0035594B" w:rsidP="003559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sz w:val="32"/>
          <w:szCs w:val="32"/>
          <w:lang w:val="uk-UA"/>
        </w:rPr>
        <w:t>оренда контейнера -110,00</w:t>
      </w:r>
    </w:p>
    <w:p w:rsidR="0035594B" w:rsidRPr="00116F8D" w:rsidRDefault="0035594B" w:rsidP="003559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sz w:val="32"/>
          <w:szCs w:val="32"/>
          <w:lang w:val="uk-UA"/>
        </w:rPr>
        <w:t>консультаційні послуги-1000,00</w:t>
      </w:r>
    </w:p>
    <w:p w:rsidR="0035594B" w:rsidRPr="00116F8D" w:rsidRDefault="0035594B" w:rsidP="003559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вивіз </w:t>
      </w: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сміття-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774,99</w:t>
      </w:r>
    </w:p>
    <w:p w:rsidR="0035594B" w:rsidRPr="00116F8D" w:rsidRDefault="0035594B" w:rsidP="003559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sz w:val="32"/>
          <w:szCs w:val="32"/>
          <w:lang w:val="uk-UA"/>
        </w:rPr>
        <w:t>електроенергія -1630,06</w:t>
      </w:r>
    </w:p>
    <w:p w:rsidR="0035594B" w:rsidRPr="00116F8D" w:rsidRDefault="0035594B" w:rsidP="003559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sz w:val="32"/>
          <w:szCs w:val="32"/>
          <w:lang w:val="uk-UA"/>
        </w:rPr>
        <w:t>медичний огляд -6913,32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b/>
          <w:sz w:val="32"/>
          <w:szCs w:val="32"/>
          <w:lang w:val="uk-UA"/>
        </w:rPr>
        <w:t>В  жовтні  в сумі – 211350,59 в т.ч.: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- телекомунікаційні </w:t>
      </w: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послуги-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837,96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-водопостачання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та водовідведення -7128,78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-дератизація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 -205,00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-оплата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за </w:t>
      </w: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електроенергію-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10132,19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-вивіз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сміття-774,99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-консультаційні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послуги-1000,00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-меблі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учнівські - 15131,00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-стільці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-5406,00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-електроенергія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-46484,13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lastRenderedPageBreak/>
        <w:t>-госптовари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 22443,00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-лічильник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2079,00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-поточний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ремонт електромережі -8541,21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-доставка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книг -3034,88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-періодичні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видання-6545,00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-харчування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учнів -81607,45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b/>
          <w:sz w:val="32"/>
          <w:szCs w:val="32"/>
          <w:lang w:val="uk-UA"/>
        </w:rPr>
        <w:t>В листопаді в сумі -209980,33 в т.ч.: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-шкільна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форма-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3000,00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-електролічильники-10439,99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- телекомунікаційні </w:t>
      </w: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послуги-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761,54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-водопостачання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та водовідведення -6854,04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-дератизація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 -205,00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-оплата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за тепло 91671,89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-консультаційні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послуги-1000,00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-електроенергія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20547,17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-гаряча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вода 6133,44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-заправка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катріджа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-621,00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-медекаменти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900,00</w:t>
      </w:r>
    </w:p>
    <w:p w:rsidR="0035594B" w:rsidRPr="00D437D1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sz w:val="32"/>
          <w:szCs w:val="32"/>
          <w:lang w:val="uk-UA"/>
        </w:rPr>
        <w:t>--харчування учнів -67846,26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b/>
          <w:sz w:val="32"/>
          <w:szCs w:val="32"/>
          <w:lang w:val="uk-UA"/>
        </w:rPr>
        <w:t>В грудні  в сумі -</w:t>
      </w:r>
      <w:r w:rsidR="00D437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116F8D">
        <w:rPr>
          <w:rFonts w:ascii="Times New Roman" w:hAnsi="Times New Roman" w:cs="Times New Roman"/>
          <w:b/>
          <w:sz w:val="32"/>
          <w:szCs w:val="32"/>
          <w:lang w:val="uk-UA"/>
        </w:rPr>
        <w:t>446400,25 в т.ч.: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-телекомунікаційні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послуги-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1434,63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-водопостачання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та водовідведення -14501,15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-дератизація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 -410,00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-оплата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за тепло 273388,19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-вивіз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сміття-3118,92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lastRenderedPageBreak/>
        <w:t>-консультаційні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послуги-6000,00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sz w:val="32"/>
          <w:szCs w:val="32"/>
          <w:lang w:val="uk-UA"/>
        </w:rPr>
        <w:t>- харчування учнів -147547,36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2.    На рахунку по спеціальному фонду станом на 01.09.19р.  був залишок в сумі  </w:t>
      </w:r>
      <w:r w:rsidRPr="00116F8D">
        <w:rPr>
          <w:rFonts w:ascii="Times New Roman" w:hAnsi="Times New Roman" w:cs="Times New Roman"/>
          <w:b/>
          <w:sz w:val="32"/>
          <w:szCs w:val="32"/>
          <w:lang w:val="uk-UA"/>
        </w:rPr>
        <w:t>34613,78</w:t>
      </w:r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грн.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За відповідний період надійшло коштів в сумі  </w:t>
      </w:r>
      <w:r w:rsidRPr="00116F8D">
        <w:rPr>
          <w:rFonts w:ascii="Times New Roman" w:hAnsi="Times New Roman" w:cs="Times New Roman"/>
          <w:b/>
          <w:sz w:val="32"/>
          <w:szCs w:val="32"/>
          <w:lang w:val="uk-UA"/>
        </w:rPr>
        <w:t>319956,27 грн</w:t>
      </w:r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.  в </w:t>
      </w: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т.ч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-по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платним послугам-290690,00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-по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оренді 29266,27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Кошти спеціального </w:t>
      </w: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фонда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витрачено на заробітну плату педагогів та сплату податків -</w:t>
      </w:r>
      <w:r w:rsidRPr="00116F8D">
        <w:rPr>
          <w:rFonts w:ascii="Times New Roman" w:hAnsi="Times New Roman" w:cs="Times New Roman"/>
          <w:b/>
          <w:sz w:val="32"/>
          <w:szCs w:val="32"/>
          <w:lang w:val="uk-UA"/>
        </w:rPr>
        <w:t>170029,99</w:t>
      </w:r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в.т.ч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sz w:val="32"/>
          <w:szCs w:val="32"/>
          <w:lang w:val="uk-UA"/>
        </w:rPr>
        <w:t>- на заробітну плату  в вересні -24075,59 грн.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-на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заробітну плату  в жовтні -49311,07 грн.  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-на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заробітну плату в листопаді -48908,78 грн. 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sz w:val="32"/>
          <w:szCs w:val="32"/>
          <w:lang w:val="uk-UA"/>
        </w:rPr>
        <w:t>- на заробітну плату в грудні  -47734,55 грн.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- На інші потреби 15544,04 грн.  в  </w:t>
      </w: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т.ч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-меблі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учнівські -13894,00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sz w:val="32"/>
          <w:szCs w:val="32"/>
          <w:lang w:val="uk-UA"/>
        </w:rPr>
        <w:t>- на оплату податку на землю-579,56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16F8D">
        <w:rPr>
          <w:rFonts w:ascii="Times New Roman" w:hAnsi="Times New Roman" w:cs="Times New Roman"/>
          <w:sz w:val="32"/>
          <w:szCs w:val="32"/>
          <w:lang w:val="uk-UA"/>
        </w:rPr>
        <w:t>-поточний</w:t>
      </w:r>
      <w:proofErr w:type="spellEnd"/>
      <w:r w:rsidRPr="00116F8D">
        <w:rPr>
          <w:rFonts w:ascii="Times New Roman" w:hAnsi="Times New Roman" w:cs="Times New Roman"/>
          <w:sz w:val="32"/>
          <w:szCs w:val="32"/>
          <w:lang w:val="uk-UA"/>
        </w:rPr>
        <w:t xml:space="preserve"> ремонт-1070,48</w:t>
      </w:r>
    </w:p>
    <w:p w:rsidR="0035594B" w:rsidRPr="00116F8D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sz w:val="32"/>
          <w:szCs w:val="32"/>
          <w:lang w:val="uk-UA"/>
        </w:rPr>
        <w:t>Залишок коштів на спеціальному рахунку станом на 01.01.2020р.-</w:t>
      </w:r>
      <w:r w:rsidRPr="00116F8D">
        <w:rPr>
          <w:rFonts w:ascii="Times New Roman" w:hAnsi="Times New Roman" w:cs="Times New Roman"/>
          <w:b/>
          <w:sz w:val="32"/>
          <w:szCs w:val="32"/>
          <w:lang w:val="uk-UA"/>
        </w:rPr>
        <w:t>168996,02грн</w:t>
      </w:r>
      <w:r w:rsidRPr="00116F8D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35594B" w:rsidRPr="00116F8D" w:rsidRDefault="0035594B" w:rsidP="0035594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16F8D">
        <w:rPr>
          <w:rFonts w:ascii="Times New Roman" w:hAnsi="Times New Roman" w:cs="Times New Roman"/>
          <w:sz w:val="32"/>
          <w:szCs w:val="32"/>
          <w:lang w:val="uk-UA"/>
        </w:rPr>
        <w:t>3.Оплочено  в грудні 2019р. за капітальний ремонт прилеглої території (зовнішні мережі освітлення) в сумі  202579,20 грн.</w:t>
      </w:r>
    </w:p>
    <w:p w:rsidR="0035594B" w:rsidRPr="007522D4" w:rsidRDefault="0035594B" w:rsidP="0035594B">
      <w:pPr>
        <w:tabs>
          <w:tab w:val="left" w:pos="235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</w:t>
      </w:r>
      <w:r w:rsidR="005128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</w:t>
      </w:r>
    </w:p>
    <w:p w:rsidR="0035594B" w:rsidRPr="007522D4" w:rsidRDefault="0051284E" w:rsidP="0035594B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r w:rsidR="0035594B" w:rsidRPr="007522D4">
        <w:rPr>
          <w:rFonts w:ascii="Times New Roman" w:hAnsi="Times New Roman" w:cs="Times New Roman"/>
          <w:b/>
          <w:sz w:val="32"/>
          <w:szCs w:val="32"/>
          <w:lang w:val="uk-UA"/>
        </w:rPr>
        <w:t>икористанню коштів НВК «ЗОШ №34»</w:t>
      </w:r>
    </w:p>
    <w:p w:rsidR="0035594B" w:rsidRPr="007522D4" w:rsidRDefault="0035594B" w:rsidP="0035594B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b/>
          <w:sz w:val="32"/>
          <w:szCs w:val="32"/>
          <w:lang w:val="uk-UA"/>
        </w:rPr>
        <w:t>за період з 01.01.2020 по 31.05.2020р.</w:t>
      </w:r>
    </w:p>
    <w:p w:rsidR="0035594B" w:rsidRPr="007522D4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        З міського бюджету на потреби школи були витрачені кошти: </w:t>
      </w:r>
    </w:p>
    <w:p w:rsidR="0035594B" w:rsidRPr="007522D4" w:rsidRDefault="0035594B" w:rsidP="0035594B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b/>
          <w:sz w:val="32"/>
          <w:szCs w:val="32"/>
          <w:lang w:val="uk-UA"/>
        </w:rPr>
        <w:t>В  лютому  в  сумі –220180,53 в т.ч.:</w:t>
      </w:r>
    </w:p>
    <w:p w:rsidR="0035594B" w:rsidRPr="007522D4" w:rsidRDefault="0035594B" w:rsidP="00355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522D4">
        <w:rPr>
          <w:rFonts w:ascii="Times New Roman" w:hAnsi="Times New Roman" w:cs="Times New Roman"/>
          <w:sz w:val="32"/>
          <w:szCs w:val="32"/>
          <w:lang w:val="uk-UA"/>
        </w:rPr>
        <w:lastRenderedPageBreak/>
        <w:t>программа</w:t>
      </w:r>
      <w:proofErr w:type="spellEnd"/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 «Ошкола»-74501,97</w:t>
      </w:r>
    </w:p>
    <w:p w:rsidR="0035594B" w:rsidRPr="007522D4" w:rsidRDefault="0035594B" w:rsidP="00355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522D4">
        <w:rPr>
          <w:rFonts w:ascii="Times New Roman" w:hAnsi="Times New Roman" w:cs="Times New Roman"/>
          <w:sz w:val="32"/>
          <w:szCs w:val="32"/>
          <w:lang w:val="uk-UA"/>
        </w:rPr>
        <w:t>-поточний</w:t>
      </w:r>
      <w:proofErr w:type="spellEnd"/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 ремонт електрообладнання -7392,13</w:t>
      </w:r>
    </w:p>
    <w:p w:rsidR="0035594B" w:rsidRPr="007522D4" w:rsidRDefault="0035594B" w:rsidP="00355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sz w:val="32"/>
          <w:szCs w:val="32"/>
          <w:lang w:val="uk-UA"/>
        </w:rPr>
        <w:t>світильники 8429,00</w:t>
      </w:r>
    </w:p>
    <w:p w:rsidR="0035594B" w:rsidRPr="007522D4" w:rsidRDefault="0035594B" w:rsidP="00355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sz w:val="32"/>
          <w:szCs w:val="32"/>
          <w:lang w:val="uk-UA"/>
        </w:rPr>
        <w:t>теплопостачання 86095,68</w:t>
      </w:r>
    </w:p>
    <w:p w:rsidR="0035594B" w:rsidRPr="007522D4" w:rsidRDefault="0035594B" w:rsidP="00355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  телекомунікаційні </w:t>
      </w:r>
      <w:proofErr w:type="spellStart"/>
      <w:r w:rsidRPr="007522D4">
        <w:rPr>
          <w:rFonts w:ascii="Times New Roman" w:hAnsi="Times New Roman" w:cs="Times New Roman"/>
          <w:sz w:val="32"/>
          <w:szCs w:val="32"/>
          <w:lang w:val="uk-UA"/>
        </w:rPr>
        <w:t>послуги-</w:t>
      </w:r>
      <w:proofErr w:type="spellEnd"/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 652,45</w:t>
      </w:r>
    </w:p>
    <w:p w:rsidR="0035594B" w:rsidRPr="007522D4" w:rsidRDefault="0035594B" w:rsidP="00355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522D4">
        <w:rPr>
          <w:rFonts w:ascii="Times New Roman" w:hAnsi="Times New Roman" w:cs="Times New Roman"/>
          <w:sz w:val="32"/>
          <w:szCs w:val="32"/>
          <w:lang w:val="uk-UA"/>
        </w:rPr>
        <w:t>-дератизація</w:t>
      </w:r>
      <w:proofErr w:type="spellEnd"/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  -220,00</w:t>
      </w:r>
    </w:p>
    <w:p w:rsidR="0035594B" w:rsidRPr="007522D4" w:rsidRDefault="0035594B" w:rsidP="00355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sz w:val="32"/>
          <w:szCs w:val="32"/>
          <w:lang w:val="uk-UA"/>
        </w:rPr>
        <w:t>оренда контейнера -450,00</w:t>
      </w:r>
    </w:p>
    <w:p w:rsidR="0035594B" w:rsidRPr="007522D4" w:rsidRDefault="0035594B" w:rsidP="00355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sz w:val="32"/>
          <w:szCs w:val="32"/>
          <w:lang w:val="uk-UA"/>
        </w:rPr>
        <w:t>послуги з Делегування доменного імені-119,00</w:t>
      </w:r>
    </w:p>
    <w:p w:rsidR="0035594B" w:rsidRPr="007522D4" w:rsidRDefault="0035594B" w:rsidP="00355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послуги з </w:t>
      </w:r>
      <w:proofErr w:type="spellStart"/>
      <w:r w:rsidRPr="007522D4">
        <w:rPr>
          <w:rFonts w:ascii="Times New Roman" w:hAnsi="Times New Roman" w:cs="Times New Roman"/>
          <w:sz w:val="32"/>
          <w:szCs w:val="32"/>
          <w:lang w:val="uk-UA"/>
        </w:rPr>
        <w:t>веб-хостингу</w:t>
      </w:r>
      <w:proofErr w:type="spellEnd"/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 -250,00</w:t>
      </w:r>
    </w:p>
    <w:p w:rsidR="0035594B" w:rsidRPr="007522D4" w:rsidRDefault="0035594B" w:rsidP="00355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sz w:val="32"/>
          <w:szCs w:val="32"/>
          <w:lang w:val="uk-UA"/>
        </w:rPr>
        <w:t>водопостачання та водовідведення -2846,97</w:t>
      </w:r>
    </w:p>
    <w:p w:rsidR="0035594B" w:rsidRPr="007522D4" w:rsidRDefault="0035594B" w:rsidP="00355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sz w:val="32"/>
          <w:szCs w:val="32"/>
          <w:lang w:val="uk-UA"/>
        </w:rPr>
        <w:t>харчування учнів -39223,33</w:t>
      </w:r>
    </w:p>
    <w:p w:rsidR="0035594B" w:rsidRPr="007522D4" w:rsidRDefault="0035594B" w:rsidP="0035594B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b/>
          <w:sz w:val="32"/>
          <w:szCs w:val="32"/>
          <w:lang w:val="uk-UA"/>
        </w:rPr>
        <w:t>В  березні в сумі -195291,52  в т.ч.:</w:t>
      </w:r>
    </w:p>
    <w:p w:rsidR="0035594B" w:rsidRPr="007522D4" w:rsidRDefault="0035594B" w:rsidP="00355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sz w:val="32"/>
          <w:szCs w:val="32"/>
          <w:lang w:val="uk-UA"/>
        </w:rPr>
        <w:t>харчування учнів -68762,45</w:t>
      </w:r>
    </w:p>
    <w:p w:rsidR="0035594B" w:rsidRPr="007522D4" w:rsidRDefault="0035594B" w:rsidP="00355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sz w:val="32"/>
          <w:szCs w:val="32"/>
          <w:lang w:val="uk-UA"/>
        </w:rPr>
        <w:t>теплопостачання-44814,64</w:t>
      </w:r>
    </w:p>
    <w:p w:rsidR="0035594B" w:rsidRPr="007522D4" w:rsidRDefault="0035594B" w:rsidP="00355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sz w:val="32"/>
          <w:szCs w:val="32"/>
          <w:lang w:val="uk-UA"/>
        </w:rPr>
        <w:t>роботи з енергетичного аудиту  -53459,31</w:t>
      </w:r>
    </w:p>
    <w:p w:rsidR="0035594B" w:rsidRPr="007522D4" w:rsidRDefault="0035594B" w:rsidP="00355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sz w:val="32"/>
          <w:szCs w:val="32"/>
          <w:lang w:val="uk-UA"/>
        </w:rPr>
        <w:t>канцтовари-6195,50</w:t>
      </w:r>
    </w:p>
    <w:p w:rsidR="0035594B" w:rsidRPr="007522D4" w:rsidRDefault="0035594B" w:rsidP="00355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522D4">
        <w:rPr>
          <w:rFonts w:ascii="Times New Roman" w:hAnsi="Times New Roman" w:cs="Times New Roman"/>
          <w:sz w:val="32"/>
          <w:szCs w:val="32"/>
          <w:lang w:val="uk-UA"/>
        </w:rPr>
        <w:t>начання</w:t>
      </w:r>
      <w:proofErr w:type="spellEnd"/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 з підвищення кваліфікації-1640,00</w:t>
      </w:r>
    </w:p>
    <w:p w:rsidR="0035594B" w:rsidRPr="007522D4" w:rsidRDefault="0035594B" w:rsidP="00355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sz w:val="32"/>
          <w:szCs w:val="32"/>
          <w:lang w:val="uk-UA"/>
        </w:rPr>
        <w:t>гаряче водопостачання-843,35</w:t>
      </w:r>
    </w:p>
    <w:p w:rsidR="0035594B" w:rsidRPr="007522D4" w:rsidRDefault="0035594B" w:rsidP="00355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sz w:val="32"/>
          <w:szCs w:val="32"/>
          <w:lang w:val="uk-UA"/>
        </w:rPr>
        <w:t>електроенергія-14464,62</w:t>
      </w:r>
    </w:p>
    <w:p w:rsidR="0035594B" w:rsidRPr="007522D4" w:rsidRDefault="0035594B" w:rsidP="00355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sz w:val="32"/>
          <w:szCs w:val="32"/>
          <w:lang w:val="uk-UA"/>
        </w:rPr>
        <w:t>вивіз сміття -2670,65</w:t>
      </w:r>
    </w:p>
    <w:p w:rsidR="0035594B" w:rsidRPr="007522D4" w:rsidRDefault="0035594B" w:rsidP="00355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заправка </w:t>
      </w:r>
      <w:proofErr w:type="spellStart"/>
      <w:r w:rsidRPr="007522D4">
        <w:rPr>
          <w:rFonts w:ascii="Times New Roman" w:hAnsi="Times New Roman" w:cs="Times New Roman"/>
          <w:sz w:val="32"/>
          <w:szCs w:val="32"/>
          <w:lang w:val="uk-UA"/>
        </w:rPr>
        <w:t>катреджа</w:t>
      </w:r>
      <w:proofErr w:type="spellEnd"/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 -601,00</w:t>
      </w:r>
    </w:p>
    <w:p w:rsidR="0035594B" w:rsidRPr="007522D4" w:rsidRDefault="0035594B" w:rsidP="00355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sz w:val="32"/>
          <w:szCs w:val="32"/>
          <w:lang w:val="uk-UA"/>
        </w:rPr>
        <w:t>вопостпчання-1620,00</w:t>
      </w:r>
    </w:p>
    <w:p w:rsidR="0035594B" w:rsidRPr="00956F79" w:rsidRDefault="0035594B" w:rsidP="00355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sz w:val="32"/>
          <w:szCs w:val="32"/>
          <w:lang w:val="uk-UA"/>
        </w:rPr>
        <w:t>дератизація -220,00</w:t>
      </w:r>
    </w:p>
    <w:p w:rsidR="0035594B" w:rsidRPr="007522D4" w:rsidRDefault="0035594B" w:rsidP="0035594B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b/>
          <w:sz w:val="32"/>
          <w:szCs w:val="32"/>
          <w:lang w:val="uk-UA"/>
        </w:rPr>
        <w:t>В  квітні  в  сумі – 85655,47 в т.ч.:</w:t>
      </w:r>
    </w:p>
    <w:p w:rsidR="0035594B" w:rsidRPr="007522D4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522D4">
        <w:rPr>
          <w:rFonts w:ascii="Times New Roman" w:hAnsi="Times New Roman" w:cs="Times New Roman"/>
          <w:sz w:val="32"/>
          <w:szCs w:val="32"/>
          <w:lang w:val="uk-UA"/>
        </w:rPr>
        <w:t>-оплата</w:t>
      </w:r>
      <w:proofErr w:type="spellEnd"/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 за тепло -61839,04</w:t>
      </w:r>
    </w:p>
    <w:p w:rsidR="0035594B" w:rsidRPr="007522D4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522D4">
        <w:rPr>
          <w:rFonts w:ascii="Times New Roman" w:hAnsi="Times New Roman" w:cs="Times New Roman"/>
          <w:sz w:val="32"/>
          <w:szCs w:val="32"/>
          <w:lang w:val="uk-UA"/>
        </w:rPr>
        <w:t>-електроенергія</w:t>
      </w:r>
      <w:proofErr w:type="spellEnd"/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 -16862,97</w:t>
      </w:r>
    </w:p>
    <w:p w:rsidR="0035594B" w:rsidRPr="007522D4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522D4">
        <w:rPr>
          <w:rFonts w:ascii="Times New Roman" w:hAnsi="Times New Roman" w:cs="Times New Roman"/>
          <w:sz w:val="32"/>
          <w:szCs w:val="32"/>
          <w:lang w:val="uk-UA"/>
        </w:rPr>
        <w:t>-вивіз</w:t>
      </w:r>
      <w:proofErr w:type="spellEnd"/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 сміття-774,99</w:t>
      </w:r>
    </w:p>
    <w:p w:rsidR="0035594B" w:rsidRPr="007522D4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522D4">
        <w:rPr>
          <w:rFonts w:ascii="Times New Roman" w:hAnsi="Times New Roman" w:cs="Times New Roman"/>
          <w:sz w:val="32"/>
          <w:szCs w:val="32"/>
          <w:lang w:val="uk-UA"/>
        </w:rPr>
        <w:t>-оренда</w:t>
      </w:r>
      <w:proofErr w:type="spellEnd"/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 контейнера -110,00</w:t>
      </w:r>
    </w:p>
    <w:p w:rsidR="0035594B" w:rsidRPr="007522D4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sz w:val="32"/>
          <w:szCs w:val="32"/>
          <w:lang w:val="uk-UA"/>
        </w:rPr>
        <w:t>водопостачання та водовідведення -6068,47</w:t>
      </w:r>
    </w:p>
    <w:p w:rsidR="0035594B" w:rsidRPr="007522D4" w:rsidRDefault="0035594B" w:rsidP="0035594B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b/>
          <w:sz w:val="32"/>
          <w:szCs w:val="32"/>
          <w:lang w:val="uk-UA"/>
        </w:rPr>
        <w:t>В травні в сумі – 6421,74 грн. в т.ч.:</w:t>
      </w:r>
    </w:p>
    <w:p w:rsidR="0035594B" w:rsidRPr="007522D4" w:rsidRDefault="0035594B" w:rsidP="0035594B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522D4">
        <w:rPr>
          <w:rFonts w:ascii="Times New Roman" w:hAnsi="Times New Roman" w:cs="Times New Roman"/>
          <w:sz w:val="32"/>
          <w:szCs w:val="32"/>
          <w:lang w:val="uk-UA"/>
        </w:rPr>
        <w:t>-телекомунікаційні</w:t>
      </w:r>
      <w:proofErr w:type="spellEnd"/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7522D4">
        <w:rPr>
          <w:rFonts w:ascii="Times New Roman" w:hAnsi="Times New Roman" w:cs="Times New Roman"/>
          <w:sz w:val="32"/>
          <w:szCs w:val="32"/>
          <w:lang w:val="uk-UA"/>
        </w:rPr>
        <w:t>послуги-</w:t>
      </w:r>
      <w:proofErr w:type="spellEnd"/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 778,78</w:t>
      </w:r>
    </w:p>
    <w:p w:rsidR="0035594B" w:rsidRPr="007522D4" w:rsidRDefault="0035594B" w:rsidP="0035594B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522D4">
        <w:rPr>
          <w:rFonts w:ascii="Times New Roman" w:hAnsi="Times New Roman" w:cs="Times New Roman"/>
          <w:sz w:val="32"/>
          <w:szCs w:val="32"/>
          <w:lang w:val="uk-UA"/>
        </w:rPr>
        <w:lastRenderedPageBreak/>
        <w:t>-водопостачання</w:t>
      </w:r>
      <w:proofErr w:type="spellEnd"/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 та водовідведення -2522,80</w:t>
      </w:r>
    </w:p>
    <w:p w:rsidR="0035594B" w:rsidRPr="007522D4" w:rsidRDefault="0035594B" w:rsidP="0035594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sz w:val="32"/>
          <w:szCs w:val="32"/>
          <w:lang w:val="uk-UA"/>
        </w:rPr>
        <w:t>-електроенергія-2235,17</w:t>
      </w:r>
    </w:p>
    <w:p w:rsidR="0035594B" w:rsidRPr="007522D4" w:rsidRDefault="0035594B" w:rsidP="0035594B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522D4">
        <w:rPr>
          <w:rFonts w:ascii="Times New Roman" w:hAnsi="Times New Roman" w:cs="Times New Roman"/>
          <w:sz w:val="32"/>
          <w:szCs w:val="32"/>
          <w:lang w:val="uk-UA"/>
        </w:rPr>
        <w:t>-вивіз</w:t>
      </w:r>
      <w:proofErr w:type="spellEnd"/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 сміття -884,99</w:t>
      </w:r>
    </w:p>
    <w:p w:rsidR="0035594B" w:rsidRPr="007522D4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2.    На рахунку по спеціальному фонду станом на 01.01.20р.  був залишок в сумі  </w:t>
      </w:r>
      <w:r w:rsidRPr="007522D4">
        <w:rPr>
          <w:rFonts w:ascii="Times New Roman" w:hAnsi="Times New Roman" w:cs="Times New Roman"/>
          <w:b/>
          <w:sz w:val="32"/>
          <w:szCs w:val="32"/>
          <w:lang w:val="uk-UA"/>
        </w:rPr>
        <w:t>168996,02</w:t>
      </w:r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 грн.</w:t>
      </w:r>
    </w:p>
    <w:p w:rsidR="0035594B" w:rsidRPr="007522D4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        За відповідний період надійшло коштів в сумі  </w:t>
      </w:r>
      <w:r w:rsidRPr="007522D4">
        <w:rPr>
          <w:rFonts w:ascii="Times New Roman" w:hAnsi="Times New Roman" w:cs="Times New Roman"/>
          <w:b/>
          <w:sz w:val="32"/>
          <w:szCs w:val="32"/>
          <w:lang w:val="uk-UA"/>
        </w:rPr>
        <w:t>190061,89 грн</w:t>
      </w:r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.  в </w:t>
      </w:r>
      <w:proofErr w:type="spellStart"/>
      <w:r w:rsidRPr="007522D4">
        <w:rPr>
          <w:rFonts w:ascii="Times New Roman" w:hAnsi="Times New Roman" w:cs="Times New Roman"/>
          <w:sz w:val="32"/>
          <w:szCs w:val="32"/>
          <w:lang w:val="uk-UA"/>
        </w:rPr>
        <w:t>т.ч</w:t>
      </w:r>
      <w:proofErr w:type="spellEnd"/>
      <w:r w:rsidRPr="007522D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35594B" w:rsidRPr="007522D4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522D4">
        <w:rPr>
          <w:rFonts w:ascii="Times New Roman" w:hAnsi="Times New Roman" w:cs="Times New Roman"/>
          <w:sz w:val="32"/>
          <w:szCs w:val="32"/>
          <w:lang w:val="uk-UA"/>
        </w:rPr>
        <w:t>-по</w:t>
      </w:r>
      <w:proofErr w:type="spellEnd"/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 платним послугам-175277,03</w:t>
      </w:r>
    </w:p>
    <w:p w:rsidR="0035594B" w:rsidRPr="007522D4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522D4">
        <w:rPr>
          <w:rFonts w:ascii="Times New Roman" w:hAnsi="Times New Roman" w:cs="Times New Roman"/>
          <w:sz w:val="32"/>
          <w:szCs w:val="32"/>
          <w:lang w:val="uk-UA"/>
        </w:rPr>
        <w:t>-по</w:t>
      </w:r>
      <w:proofErr w:type="spellEnd"/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 оренді -14784,86</w:t>
      </w:r>
    </w:p>
    <w:p w:rsidR="0035594B" w:rsidRPr="007522D4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        Кошти спеціального </w:t>
      </w:r>
      <w:proofErr w:type="spellStart"/>
      <w:r w:rsidRPr="007522D4">
        <w:rPr>
          <w:rFonts w:ascii="Times New Roman" w:hAnsi="Times New Roman" w:cs="Times New Roman"/>
          <w:sz w:val="32"/>
          <w:szCs w:val="32"/>
          <w:lang w:val="uk-UA"/>
        </w:rPr>
        <w:t>фонда</w:t>
      </w:r>
      <w:proofErr w:type="spellEnd"/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 витрачено на заробітну плату педагогів та сплату податків –</w:t>
      </w:r>
      <w:r w:rsidRPr="007522D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163883,12  </w:t>
      </w:r>
      <w:proofErr w:type="spellStart"/>
      <w:r w:rsidRPr="007522D4">
        <w:rPr>
          <w:rFonts w:ascii="Times New Roman" w:hAnsi="Times New Roman" w:cs="Times New Roman"/>
          <w:sz w:val="32"/>
          <w:szCs w:val="32"/>
          <w:lang w:val="uk-UA"/>
        </w:rPr>
        <w:t>в.т.ч</w:t>
      </w:r>
      <w:proofErr w:type="spellEnd"/>
      <w:r w:rsidRPr="007522D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35594B" w:rsidRPr="007522D4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sz w:val="32"/>
          <w:szCs w:val="32"/>
          <w:lang w:val="uk-UA"/>
        </w:rPr>
        <w:t>- на заробітну плату  в січні -45788,66 грн.</w:t>
      </w:r>
    </w:p>
    <w:p w:rsidR="0035594B" w:rsidRPr="007522D4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522D4">
        <w:rPr>
          <w:rFonts w:ascii="Times New Roman" w:hAnsi="Times New Roman" w:cs="Times New Roman"/>
          <w:sz w:val="32"/>
          <w:szCs w:val="32"/>
          <w:lang w:val="uk-UA"/>
        </w:rPr>
        <w:t>-на</w:t>
      </w:r>
      <w:proofErr w:type="spellEnd"/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 заробітну плату   в лютому -41493,05 грн.  </w:t>
      </w:r>
    </w:p>
    <w:p w:rsidR="0035594B" w:rsidRPr="007522D4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522D4">
        <w:rPr>
          <w:rFonts w:ascii="Times New Roman" w:hAnsi="Times New Roman" w:cs="Times New Roman"/>
          <w:sz w:val="32"/>
          <w:szCs w:val="32"/>
          <w:lang w:val="uk-UA"/>
        </w:rPr>
        <w:t>-на</w:t>
      </w:r>
      <w:proofErr w:type="spellEnd"/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 заробітну плату в березень –30476,71</w:t>
      </w:r>
    </w:p>
    <w:p w:rsidR="0035594B" w:rsidRPr="007522D4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 на заробітну плату в квітні  -- 46124,70</w:t>
      </w:r>
    </w:p>
    <w:p w:rsidR="0035594B" w:rsidRPr="007522D4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        На інші потреби  - </w:t>
      </w:r>
      <w:r w:rsidRPr="007522D4">
        <w:rPr>
          <w:rFonts w:ascii="Times New Roman" w:hAnsi="Times New Roman" w:cs="Times New Roman"/>
          <w:b/>
          <w:sz w:val="32"/>
          <w:szCs w:val="32"/>
          <w:lang w:val="uk-UA"/>
        </w:rPr>
        <w:t>172340,43</w:t>
      </w:r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 грн.  в  </w:t>
      </w:r>
      <w:proofErr w:type="spellStart"/>
      <w:r w:rsidRPr="007522D4">
        <w:rPr>
          <w:rFonts w:ascii="Times New Roman" w:hAnsi="Times New Roman" w:cs="Times New Roman"/>
          <w:sz w:val="32"/>
          <w:szCs w:val="32"/>
          <w:lang w:val="uk-UA"/>
        </w:rPr>
        <w:t>т.ч</w:t>
      </w:r>
      <w:proofErr w:type="spellEnd"/>
      <w:r w:rsidRPr="007522D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35594B" w:rsidRPr="007522D4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sz w:val="32"/>
          <w:szCs w:val="32"/>
          <w:lang w:val="uk-UA"/>
        </w:rPr>
        <w:t>- на оплату податку на землю-724,45</w:t>
      </w:r>
    </w:p>
    <w:p w:rsidR="0035594B" w:rsidRPr="007522D4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sz w:val="32"/>
          <w:szCs w:val="32"/>
          <w:lang w:val="uk-UA"/>
        </w:rPr>
        <w:t>-спортінвентар-10000,00</w:t>
      </w:r>
    </w:p>
    <w:p w:rsidR="0035594B" w:rsidRPr="007522D4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522D4">
        <w:rPr>
          <w:rFonts w:ascii="Times New Roman" w:hAnsi="Times New Roman" w:cs="Times New Roman"/>
          <w:sz w:val="32"/>
          <w:szCs w:val="32"/>
          <w:lang w:val="uk-UA"/>
        </w:rPr>
        <w:t>-канцтовари</w:t>
      </w:r>
      <w:proofErr w:type="spellEnd"/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 -8403,64</w:t>
      </w:r>
    </w:p>
    <w:p w:rsidR="0035594B" w:rsidRPr="007522D4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522D4">
        <w:rPr>
          <w:rFonts w:ascii="Times New Roman" w:hAnsi="Times New Roman" w:cs="Times New Roman"/>
          <w:sz w:val="32"/>
          <w:szCs w:val="32"/>
          <w:lang w:val="uk-UA"/>
        </w:rPr>
        <w:t>-меблі</w:t>
      </w:r>
      <w:proofErr w:type="spellEnd"/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 учнівські-115935,00</w:t>
      </w:r>
    </w:p>
    <w:p w:rsidR="0035594B" w:rsidRPr="007522D4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- аудит установи -35650,58 </w:t>
      </w:r>
    </w:p>
    <w:p w:rsidR="0035594B" w:rsidRPr="007522D4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sz w:val="32"/>
          <w:szCs w:val="32"/>
          <w:lang w:val="uk-UA"/>
        </w:rPr>
        <w:t>–електроенергія-1626,76</w:t>
      </w:r>
    </w:p>
    <w:p w:rsidR="0035594B" w:rsidRPr="007522D4" w:rsidRDefault="0035594B" w:rsidP="0035594B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sz w:val="32"/>
          <w:szCs w:val="32"/>
          <w:lang w:val="uk-UA"/>
        </w:rPr>
        <w:t>Залишок коштів по спеціальному фонду станом 01. 06.2020р.-</w:t>
      </w:r>
      <w:r w:rsidRPr="007522D4">
        <w:rPr>
          <w:rFonts w:ascii="Times New Roman" w:hAnsi="Times New Roman" w:cs="Times New Roman"/>
          <w:b/>
          <w:sz w:val="32"/>
          <w:szCs w:val="32"/>
          <w:lang w:val="uk-UA"/>
        </w:rPr>
        <w:t>22834,36 грн.</w:t>
      </w:r>
    </w:p>
    <w:p w:rsidR="0035594B" w:rsidRPr="007522D4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     По бюджету розвитку було виплачено</w:t>
      </w:r>
      <w:r w:rsidRPr="007522D4">
        <w:rPr>
          <w:rFonts w:ascii="Times New Roman" w:hAnsi="Times New Roman" w:cs="Times New Roman"/>
          <w:b/>
          <w:sz w:val="32"/>
          <w:szCs w:val="32"/>
          <w:lang w:val="uk-UA"/>
        </w:rPr>
        <w:t>-883797,48 грн</w:t>
      </w:r>
      <w:r w:rsidRPr="007522D4">
        <w:rPr>
          <w:rFonts w:ascii="Times New Roman" w:hAnsi="Times New Roman" w:cs="Times New Roman"/>
          <w:sz w:val="32"/>
          <w:szCs w:val="32"/>
          <w:lang w:val="uk-UA"/>
        </w:rPr>
        <w:t>. в т.ч.:</w:t>
      </w:r>
    </w:p>
    <w:p w:rsidR="0035594B" w:rsidRPr="007522D4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522D4">
        <w:rPr>
          <w:rFonts w:ascii="Times New Roman" w:hAnsi="Times New Roman" w:cs="Times New Roman"/>
          <w:sz w:val="32"/>
          <w:szCs w:val="32"/>
          <w:lang w:val="uk-UA"/>
        </w:rPr>
        <w:t>-утеплення</w:t>
      </w:r>
      <w:proofErr w:type="spellEnd"/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 фасаду школи -123722,00</w:t>
      </w:r>
    </w:p>
    <w:p w:rsidR="0035594B" w:rsidRPr="007522D4" w:rsidRDefault="0035594B" w:rsidP="003559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522D4">
        <w:rPr>
          <w:rFonts w:ascii="Times New Roman" w:hAnsi="Times New Roman" w:cs="Times New Roman"/>
          <w:sz w:val="32"/>
          <w:szCs w:val="32"/>
          <w:lang w:val="uk-UA"/>
        </w:rPr>
        <w:lastRenderedPageBreak/>
        <w:t>-ПКД  по капремонту прилеглої  території -72080,00</w:t>
      </w:r>
    </w:p>
    <w:p w:rsidR="00A470B8" w:rsidRPr="00A74E53" w:rsidRDefault="0035594B" w:rsidP="00A74E5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522D4">
        <w:rPr>
          <w:rFonts w:ascii="Times New Roman" w:hAnsi="Times New Roman" w:cs="Times New Roman"/>
          <w:sz w:val="32"/>
          <w:szCs w:val="32"/>
          <w:lang w:val="uk-UA"/>
        </w:rPr>
        <w:t>-аванс</w:t>
      </w:r>
      <w:proofErr w:type="spellEnd"/>
      <w:r w:rsidRPr="007522D4">
        <w:rPr>
          <w:rFonts w:ascii="Times New Roman" w:hAnsi="Times New Roman" w:cs="Times New Roman"/>
          <w:sz w:val="32"/>
          <w:szCs w:val="32"/>
          <w:lang w:val="uk-UA"/>
        </w:rPr>
        <w:t xml:space="preserve">  по капремонту прилеглої  території -  687995,48</w:t>
      </w:r>
    </w:p>
    <w:p w:rsidR="00A74E53" w:rsidRDefault="00A74E53" w:rsidP="00C71A0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Заходи щодо профілактики захворювань, </w:t>
      </w:r>
    </w:p>
    <w:p w:rsidR="0035594B" w:rsidRPr="0035594B" w:rsidRDefault="00A74E53" w:rsidP="00C71A0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збереження життя та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здоров»я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учнів.</w:t>
      </w:r>
      <w:r w:rsidR="0035594B"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</w:t>
      </w:r>
    </w:p>
    <w:p w:rsidR="0035594B" w:rsidRPr="0035594B" w:rsidRDefault="0035594B" w:rsidP="00C71A0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35594B">
        <w:rPr>
          <w:rFonts w:ascii="Times New Roman" w:eastAsia="Times New Roman" w:hAnsi="Times New Roman" w:cs="Times New Roman"/>
          <w:sz w:val="32"/>
          <w:szCs w:val="32"/>
        </w:rPr>
        <w:t>Робота  мед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служби НВК №34 в 2019-2020 навчальному році проводилася сестрою медичною</w:t>
      </w:r>
      <w:r w:rsidR="001C0E8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Ширченко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Валентиною Борисівною та</w:t>
      </w:r>
      <w:r w:rsidRPr="0035594B">
        <w:rPr>
          <w:rFonts w:ascii="Times New Roman" w:eastAsia="Times New Roman" w:hAnsi="Times New Roman" w:cs="Times New Roman"/>
          <w:sz w:val="32"/>
          <w:szCs w:val="32"/>
        </w:rPr>
        <w:t xml:space="preserve">  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</w:rPr>
        <w:t>була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спрямована </w:t>
      </w:r>
      <w:r w:rsidRPr="0035594B">
        <w:rPr>
          <w:rFonts w:ascii="Times New Roman" w:eastAsia="Times New Roman" w:hAnsi="Times New Roman" w:cs="Times New Roman"/>
          <w:sz w:val="32"/>
          <w:szCs w:val="32"/>
        </w:rPr>
        <w:t xml:space="preserve">  на  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</w:rPr>
        <w:t>охорону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</w:rPr>
        <w:t xml:space="preserve">  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</w:rPr>
        <w:t>життя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</w:rPr>
        <w:t>  та  здоров</w:t>
      </w:r>
      <w:proofErr w:type="gramStart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»</w:t>
      </w:r>
      <w:r w:rsidRPr="0035594B">
        <w:rPr>
          <w:rFonts w:ascii="Times New Roman" w:eastAsia="Times New Roman" w:hAnsi="Times New Roman" w:cs="Times New Roman"/>
          <w:sz w:val="32"/>
          <w:szCs w:val="32"/>
        </w:rPr>
        <w:t>я</w:t>
      </w:r>
      <w:proofErr w:type="gramEnd"/>
      <w:r w:rsidRPr="0035594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</w:rPr>
        <w:t>д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</w:rPr>
        <w:t>тей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</w:rPr>
        <w:t>.  Орган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</w:rPr>
        <w:t>зовано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</w:rPr>
        <w:t xml:space="preserve">  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</w:rPr>
        <w:t>проведення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</w:rPr>
        <w:t>   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</w:rPr>
        <w:t>поглиблених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</w:rPr>
        <w:t>   мед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ичних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1C0E87">
        <w:rPr>
          <w:rFonts w:ascii="Times New Roman" w:eastAsia="Times New Roman" w:hAnsi="Times New Roman" w:cs="Times New Roman"/>
          <w:sz w:val="32"/>
          <w:szCs w:val="32"/>
        </w:rPr>
        <w:t>огляд</w:t>
      </w:r>
      <w:proofErr w:type="spellEnd"/>
      <w:r w:rsidR="001C0E87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35594B">
        <w:rPr>
          <w:rFonts w:ascii="Times New Roman" w:eastAsia="Times New Roman" w:hAnsi="Times New Roman" w:cs="Times New Roman"/>
          <w:sz w:val="32"/>
          <w:szCs w:val="32"/>
        </w:rPr>
        <w:t>в   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</w:rPr>
        <w:t>учн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35594B">
        <w:rPr>
          <w:rFonts w:ascii="Times New Roman" w:eastAsia="Times New Roman" w:hAnsi="Times New Roman" w:cs="Times New Roman"/>
          <w:sz w:val="32"/>
          <w:szCs w:val="32"/>
        </w:rPr>
        <w:t>в 5</w:t>
      </w:r>
      <w:r w:rsidR="004211FD">
        <w:rPr>
          <w:rFonts w:ascii="Times New Roman" w:eastAsia="Times New Roman" w:hAnsi="Times New Roman" w:cs="Times New Roman"/>
          <w:sz w:val="32"/>
          <w:szCs w:val="32"/>
          <w:lang w:val="uk-UA"/>
        </w:rPr>
        <w:t>-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</w:rPr>
        <w:t>х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</w:rPr>
        <w:t xml:space="preserve">  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</w:rPr>
        <w:t>клас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35594B">
        <w:rPr>
          <w:rFonts w:ascii="Times New Roman" w:eastAsia="Times New Roman" w:hAnsi="Times New Roman" w:cs="Times New Roman"/>
          <w:sz w:val="32"/>
          <w:szCs w:val="32"/>
        </w:rPr>
        <w:t>в   на     баз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35594B">
        <w:rPr>
          <w:rFonts w:ascii="Times New Roman" w:eastAsia="Times New Roman" w:hAnsi="Times New Roman" w:cs="Times New Roman"/>
          <w:sz w:val="32"/>
          <w:szCs w:val="32"/>
        </w:rPr>
        <w:t xml:space="preserve">  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ІІІ</w:t>
      </w:r>
      <w:r w:rsidR="001C0E8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4211F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4211FD">
        <w:rPr>
          <w:rFonts w:ascii="Times New Roman" w:eastAsia="Times New Roman" w:hAnsi="Times New Roman" w:cs="Times New Roman"/>
          <w:sz w:val="32"/>
          <w:szCs w:val="32"/>
        </w:rPr>
        <w:t>дит</w:t>
      </w:r>
      <w:r w:rsidR="004211FD">
        <w:rPr>
          <w:rFonts w:ascii="Times New Roman" w:eastAsia="Times New Roman" w:hAnsi="Times New Roman" w:cs="Times New Roman"/>
          <w:sz w:val="32"/>
          <w:szCs w:val="32"/>
          <w:lang w:val="uk-UA"/>
        </w:rPr>
        <w:t>ячої</w:t>
      </w:r>
      <w:proofErr w:type="spellEnd"/>
      <w:r w:rsidR="004211F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4211FD">
        <w:rPr>
          <w:rFonts w:ascii="Times New Roman" w:eastAsia="Times New Roman" w:hAnsi="Times New Roman" w:cs="Times New Roman"/>
          <w:sz w:val="32"/>
          <w:szCs w:val="32"/>
        </w:rPr>
        <w:t>пол</w:t>
      </w:r>
      <w:r w:rsidR="004211FD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proofErr w:type="spellStart"/>
      <w:r w:rsidR="004211FD">
        <w:rPr>
          <w:rFonts w:ascii="Times New Roman" w:eastAsia="Times New Roman" w:hAnsi="Times New Roman" w:cs="Times New Roman"/>
          <w:sz w:val="32"/>
          <w:szCs w:val="32"/>
        </w:rPr>
        <w:t>кл</w:t>
      </w:r>
      <w:proofErr w:type="spellEnd"/>
      <w:r w:rsidR="004211FD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</w:rPr>
        <w:t>ники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</w:rPr>
        <w:t xml:space="preserve">    та    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</w:rPr>
        <w:t>учн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35594B">
        <w:rPr>
          <w:rFonts w:ascii="Times New Roman" w:eastAsia="Times New Roman" w:hAnsi="Times New Roman" w:cs="Times New Roman"/>
          <w:sz w:val="32"/>
          <w:szCs w:val="32"/>
        </w:rPr>
        <w:t xml:space="preserve">в    2  -11  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</w:rPr>
        <w:t>клас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proofErr w:type="gramStart"/>
      <w:r w:rsidRPr="0035594B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Pr="0035594B">
        <w:rPr>
          <w:rFonts w:ascii="Times New Roman" w:eastAsia="Times New Roman" w:hAnsi="Times New Roman" w:cs="Times New Roman"/>
          <w:sz w:val="32"/>
          <w:szCs w:val="32"/>
        </w:rPr>
        <w:t>   у   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</w:rPr>
        <w:t>свого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</w:rPr>
        <w:t>    с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</w:rPr>
        <w:t>мейного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</w:rPr>
        <w:t>  л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35594B">
        <w:rPr>
          <w:rFonts w:ascii="Times New Roman" w:eastAsia="Times New Roman" w:hAnsi="Times New Roman" w:cs="Times New Roman"/>
          <w:sz w:val="32"/>
          <w:szCs w:val="32"/>
        </w:rPr>
        <w:t>каря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.</w:t>
      </w:r>
      <w:r w:rsidRPr="0035594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A2EA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</w:rPr>
        <w:t>Був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організований</w:t>
      </w:r>
      <w:r w:rsidRPr="0035594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</w:rPr>
        <w:t>нагляд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та</w:t>
      </w:r>
      <w:r w:rsidRPr="0035594B">
        <w:rPr>
          <w:rFonts w:ascii="Times New Roman" w:eastAsia="Times New Roman" w:hAnsi="Times New Roman" w:cs="Times New Roman"/>
          <w:sz w:val="32"/>
          <w:szCs w:val="32"/>
        </w:rPr>
        <w:t xml:space="preserve"> контроль за сан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</w:rPr>
        <w:t>тарно-г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proofErr w:type="gramStart"/>
      <w:r w:rsidRPr="0035594B">
        <w:rPr>
          <w:rFonts w:ascii="Times New Roman" w:eastAsia="Times New Roman" w:hAnsi="Times New Roman" w:cs="Times New Roman"/>
          <w:sz w:val="32"/>
          <w:szCs w:val="32"/>
        </w:rPr>
        <w:t>г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</w:rPr>
        <w:t>ен</w:t>
      </w:r>
      <w:proofErr w:type="spellEnd"/>
      <w:proofErr w:type="gramEnd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</w:rPr>
        <w:t>чн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и</w:t>
      </w:r>
      <w:r w:rsidRPr="0035594B">
        <w:rPr>
          <w:rFonts w:ascii="Times New Roman" w:eastAsia="Times New Roman" w:hAnsi="Times New Roman" w:cs="Times New Roman"/>
          <w:sz w:val="32"/>
          <w:szCs w:val="32"/>
        </w:rPr>
        <w:t>ми заходами.</w:t>
      </w:r>
      <w:r w:rsidR="001A2EA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Організовано контроль за фізичним та трудовим вихованням школярів. Перевірено 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меддокументацію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1-х 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классів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і 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прибувших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учнів в інші класи. Ск</w:t>
      </w:r>
      <w:r w:rsidR="001C0E87">
        <w:rPr>
          <w:rFonts w:ascii="Times New Roman" w:eastAsia="Times New Roman" w:hAnsi="Times New Roman" w:cs="Times New Roman"/>
          <w:sz w:val="32"/>
          <w:szCs w:val="32"/>
          <w:lang w:val="uk-UA"/>
        </w:rPr>
        <w:t>ладені списки учнів для шкільної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картотеки. На основі списків по класам заведено журнал поглибленого огляду на навчальний рік. Всього учнів оглянуто 833. Виявлено хворих :  237- анемія, </w:t>
      </w:r>
      <w:r w:rsidR="001A2EA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проблеми зору-112,</w:t>
      </w:r>
      <w:r w:rsidR="001A2EA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порушеня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постави -3, тубінфікованих-3, шлунково-кишкові-5,</w:t>
      </w:r>
      <w:r w:rsidR="001A2EA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нервові-4,</w:t>
      </w:r>
      <w:r w:rsidR="001A2EA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сердцево-судинні-74. Проведено розподіл на 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фізгрупи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: основна група 627, підготовча</w:t>
      </w:r>
      <w:r w:rsidRPr="0035594B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-76, спецгрупа-26, звільненіх-4. Результати поглибленого медогляду доведено до відома батьків та класних керівників і розглянуто на педраді. 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Щодено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проводився </w:t>
      </w:r>
      <w:r w:rsidR="001A2EA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огляд   дітей по скаргах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 Всього звернулось за 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мед.допомогою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863 учні . Направлено на консультацію до лікаря 81 учень.  Направлено в травмпункт 18 учнів. Викликано швидку допомогу для 3-х учнів. По кожному випадку повідомлено  батьків, класного керівника і директора школи.   Протягом навчального року зареєстровано 5 випадків кишкової інфекції. В класах був встановлений щоденний 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lastRenderedPageBreak/>
        <w:t xml:space="preserve">нагляд за контактними дітьми з метою своєчасного 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виявленя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інфекцікованих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хворих.        В.віспа-1випадок, мікроспорія-1, педикульоз-11випадків. Постійно здійснювався контроль за санітарним станом їдальні, навчальних класів, майстерень,  коридорів,  туалетів та території</w:t>
      </w:r>
      <w:r w:rsidRPr="0035594B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школи .</w:t>
      </w:r>
      <w:r w:rsidR="004211F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Особлива увага зверталась на 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зберіганя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продуктів в холодильній камері.  Здійснювався контроль якості 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приготуваня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зберігання та видачі їжі.  Систематично вівся  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бракеражний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журнал сирої та готової продукції.  Систематично перевірялася якість миття посуду та його знезараження при карантинних заходах.  Систематично проводився огляд рук кухарів на гнійничкові захворювання, контролювався своєчасний  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мед.огляд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працівників їдальні два рази в рік та медогляд вчителів та обслуговуючого персоналу один раз в рік. З батьками та</w:t>
      </w:r>
      <w:r w:rsidRPr="0035594B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учнями проводились бесіди по профілактиці</w:t>
      </w:r>
      <w:r w:rsidRPr="0035594B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педикульозу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кишкових 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инфекцій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та </w:t>
      </w:r>
      <w:proofErr w:type="spellStart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короновірусної</w:t>
      </w:r>
      <w:proofErr w:type="spellEnd"/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інфекції та інші теми.</w:t>
      </w:r>
      <w:r w:rsidRPr="0035594B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>Робота медичного пункту НВК№34 в 2019-2020 році була організована на належному рівні.</w:t>
      </w:r>
      <w:r w:rsidRPr="0035594B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35594B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35594B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35594B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35594B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35594B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35594B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35594B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35594B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35594B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35594B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35594B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35594B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35594B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5594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35594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35594B" w:rsidRPr="0035594B" w:rsidRDefault="0035594B" w:rsidP="00C71A0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470B8" w:rsidRPr="0035594B" w:rsidRDefault="00A470B8" w:rsidP="00C71A0C">
      <w:pPr>
        <w:pStyle w:val="a3"/>
        <w:spacing w:after="0" w:line="360" w:lineRule="auto"/>
        <w:ind w:left="-567" w:right="-142" w:firstLine="1275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</w:p>
    <w:p w:rsidR="006D62E4" w:rsidRPr="0035594B" w:rsidRDefault="006D62E4" w:rsidP="00C71A0C">
      <w:pPr>
        <w:spacing w:line="360" w:lineRule="auto"/>
        <w:rPr>
          <w:sz w:val="32"/>
          <w:szCs w:val="32"/>
          <w:lang w:val="uk-UA"/>
        </w:rPr>
      </w:pPr>
    </w:p>
    <w:sectPr w:rsidR="006D62E4" w:rsidRPr="0035594B" w:rsidSect="00D437D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63A6"/>
    <w:multiLevelType w:val="hybridMultilevel"/>
    <w:tmpl w:val="2B86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A0D00"/>
    <w:multiLevelType w:val="hybridMultilevel"/>
    <w:tmpl w:val="E5D482C2"/>
    <w:lvl w:ilvl="0" w:tplc="E946A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36F5B"/>
    <w:multiLevelType w:val="hybridMultilevel"/>
    <w:tmpl w:val="525AB3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AD24DC"/>
    <w:multiLevelType w:val="hybridMultilevel"/>
    <w:tmpl w:val="1266263A"/>
    <w:lvl w:ilvl="0" w:tplc="9118D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31B69"/>
    <w:multiLevelType w:val="hybridMultilevel"/>
    <w:tmpl w:val="32BE16BE"/>
    <w:lvl w:ilvl="0" w:tplc="97A2C536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440DB"/>
    <w:multiLevelType w:val="hybridMultilevel"/>
    <w:tmpl w:val="BCE8AE1E"/>
    <w:lvl w:ilvl="0" w:tplc="C37A92FE">
      <w:start w:val="2"/>
      <w:numFmt w:val="bullet"/>
      <w:lvlText w:val="-"/>
      <w:lvlJc w:val="left"/>
      <w:pPr>
        <w:ind w:left="-6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0B8"/>
    <w:rsid w:val="0003646A"/>
    <w:rsid w:val="001A2EA1"/>
    <w:rsid w:val="001B4F48"/>
    <w:rsid w:val="001C0E87"/>
    <w:rsid w:val="001D02D3"/>
    <w:rsid w:val="00231B8A"/>
    <w:rsid w:val="0035594B"/>
    <w:rsid w:val="00360C2B"/>
    <w:rsid w:val="004211FD"/>
    <w:rsid w:val="004B417D"/>
    <w:rsid w:val="0051284E"/>
    <w:rsid w:val="006D62E4"/>
    <w:rsid w:val="00852AFC"/>
    <w:rsid w:val="008E36A8"/>
    <w:rsid w:val="00956F79"/>
    <w:rsid w:val="00960EA6"/>
    <w:rsid w:val="009C1967"/>
    <w:rsid w:val="009C51B7"/>
    <w:rsid w:val="00A470B8"/>
    <w:rsid w:val="00A74E53"/>
    <w:rsid w:val="00AF7ED6"/>
    <w:rsid w:val="00B75A2D"/>
    <w:rsid w:val="00C71A0C"/>
    <w:rsid w:val="00D437D1"/>
    <w:rsid w:val="00E8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0B8"/>
    <w:pPr>
      <w:ind w:left="720"/>
      <w:contextualSpacing/>
    </w:pPr>
  </w:style>
  <w:style w:type="paragraph" w:styleId="a4">
    <w:name w:val="No Spacing"/>
    <w:uiPriority w:val="1"/>
    <w:qFormat/>
    <w:rsid w:val="00A470B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4953</Words>
  <Characters>28235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2020-06-12T11:19:00Z</dcterms:created>
  <dcterms:modified xsi:type="dcterms:W3CDTF">2020-06-17T07:06:00Z</dcterms:modified>
</cp:coreProperties>
</file>